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81"/>
        <w:tblW w:w="5211" w:type="dxa"/>
        <w:tblLook w:val="04A0"/>
      </w:tblPr>
      <w:tblGrid>
        <w:gridCol w:w="5211"/>
      </w:tblGrid>
      <w:tr w:rsidR="006D5F6F" w:rsidTr="004E3241">
        <w:trPr>
          <w:cantSplit/>
          <w:trHeight w:val="322"/>
        </w:trPr>
        <w:tc>
          <w:tcPr>
            <w:tcW w:w="5211" w:type="dxa"/>
            <w:vMerge w:val="restart"/>
          </w:tcPr>
          <w:p w:rsidR="006D5F6F" w:rsidRDefault="006D5F6F" w:rsidP="00A9690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6D5F6F" w:rsidRDefault="006D5F6F" w:rsidP="00A9690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6D5F6F" w:rsidRDefault="006D5F6F" w:rsidP="00A9690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Шестаковский сельсовет</w:t>
            </w:r>
          </w:p>
          <w:p w:rsidR="006D5F6F" w:rsidRDefault="006D5F6F" w:rsidP="00A9690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6D5F6F" w:rsidRDefault="006D5F6F" w:rsidP="00A9690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Оренбургской области</w:t>
            </w:r>
          </w:p>
          <w:p w:rsidR="006D5F6F" w:rsidRDefault="006D5F6F" w:rsidP="00A96906">
            <w:pPr>
              <w:jc w:val="center"/>
              <w:rPr>
                <w:b/>
                <w:bCs/>
                <w:sz w:val="28"/>
              </w:rPr>
            </w:pPr>
          </w:p>
          <w:p w:rsidR="006D5F6F" w:rsidRPr="00AE1A6C" w:rsidRDefault="006D5F6F" w:rsidP="00A9690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ПОСТАНОВЛЕНИЕ</w:t>
            </w:r>
          </w:p>
          <w:p w:rsidR="006D5F6F" w:rsidRDefault="006D5F6F" w:rsidP="00A96906"/>
          <w:p w:rsidR="006D5F6F" w:rsidRPr="00262244" w:rsidRDefault="00262244" w:rsidP="00A96906">
            <w:pPr>
              <w:jc w:val="center"/>
              <w:rPr>
                <w:sz w:val="28"/>
                <w:szCs w:val="28"/>
                <w:u w:val="single"/>
              </w:rPr>
            </w:pPr>
            <w:r w:rsidRPr="00262244">
              <w:rPr>
                <w:sz w:val="28"/>
                <w:szCs w:val="28"/>
                <w:u w:val="single"/>
              </w:rPr>
              <w:t>18</w:t>
            </w:r>
            <w:r w:rsidR="004E3241" w:rsidRPr="00262244">
              <w:rPr>
                <w:sz w:val="28"/>
                <w:szCs w:val="28"/>
                <w:u w:val="single"/>
              </w:rPr>
              <w:t>.03</w:t>
            </w:r>
            <w:r w:rsidR="001E0A0D" w:rsidRPr="00262244">
              <w:rPr>
                <w:sz w:val="28"/>
                <w:szCs w:val="28"/>
                <w:u w:val="single"/>
              </w:rPr>
              <w:t>.2021</w:t>
            </w:r>
            <w:r w:rsidR="006D5F6F" w:rsidRPr="00262244">
              <w:rPr>
                <w:sz w:val="28"/>
                <w:szCs w:val="28"/>
                <w:u w:val="single"/>
              </w:rPr>
              <w:t xml:space="preserve"> г.  №  </w:t>
            </w:r>
            <w:r w:rsidRPr="00262244">
              <w:rPr>
                <w:sz w:val="28"/>
                <w:szCs w:val="28"/>
                <w:u w:val="single"/>
              </w:rPr>
              <w:t>27</w:t>
            </w:r>
            <w:r w:rsidR="006D5F6F" w:rsidRPr="00262244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="006D5F6F" w:rsidRPr="00262244">
              <w:rPr>
                <w:sz w:val="28"/>
                <w:szCs w:val="28"/>
                <w:u w:val="single"/>
              </w:rPr>
              <w:t>п</w:t>
            </w:r>
            <w:proofErr w:type="spellEnd"/>
            <w:proofErr w:type="gramEnd"/>
          </w:p>
          <w:p w:rsidR="006D5F6F" w:rsidRDefault="006D5F6F" w:rsidP="00A96906">
            <w:pPr>
              <w:jc w:val="center"/>
              <w:rPr>
                <w:sz w:val="28"/>
                <w:szCs w:val="28"/>
              </w:rPr>
            </w:pPr>
            <w:r w:rsidRPr="00EC3391">
              <w:rPr>
                <w:sz w:val="28"/>
                <w:szCs w:val="28"/>
              </w:rPr>
              <w:t>с. Шестаковка</w:t>
            </w:r>
          </w:p>
          <w:p w:rsidR="006D5F6F" w:rsidRDefault="006D5F6F" w:rsidP="00A96906">
            <w:pPr>
              <w:jc w:val="center"/>
              <w:rPr>
                <w:sz w:val="28"/>
                <w:szCs w:val="28"/>
              </w:rPr>
            </w:pPr>
          </w:p>
          <w:p w:rsidR="004E3241" w:rsidRDefault="006D5F6F" w:rsidP="004E3241">
            <w:pPr>
              <w:rPr>
                <w:sz w:val="28"/>
                <w:szCs w:val="28"/>
              </w:rPr>
            </w:pPr>
            <w:r w:rsidRPr="006D5F6F">
              <w:rPr>
                <w:sz w:val="28"/>
                <w:szCs w:val="28"/>
              </w:rPr>
              <w:t xml:space="preserve">Об утверждении плана </w:t>
            </w:r>
            <w:r w:rsidR="004E3241">
              <w:rPr>
                <w:sz w:val="28"/>
                <w:szCs w:val="28"/>
              </w:rPr>
              <w:t>м</w:t>
            </w:r>
            <w:r w:rsidRPr="006D5F6F">
              <w:rPr>
                <w:sz w:val="28"/>
                <w:szCs w:val="28"/>
              </w:rPr>
              <w:t xml:space="preserve">ероприятий </w:t>
            </w:r>
          </w:p>
          <w:p w:rsidR="006D5F6F" w:rsidRPr="006D5F6F" w:rsidRDefault="004E3241" w:rsidP="004E3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  <w:r w:rsidR="006D5F6F" w:rsidRPr="006D5F6F">
              <w:rPr>
                <w:sz w:val="28"/>
                <w:szCs w:val="28"/>
              </w:rPr>
              <w:t xml:space="preserve"> консолидации бюджетных средств</w:t>
            </w:r>
          </w:p>
          <w:p w:rsidR="006D5F6F" w:rsidRPr="006D5F6F" w:rsidRDefault="006D5F6F" w:rsidP="004E3241">
            <w:pPr>
              <w:rPr>
                <w:sz w:val="28"/>
                <w:szCs w:val="28"/>
              </w:rPr>
            </w:pPr>
            <w:r w:rsidRPr="006D5F6F">
              <w:rPr>
                <w:sz w:val="28"/>
                <w:szCs w:val="28"/>
              </w:rPr>
              <w:t>муниципального образования</w:t>
            </w:r>
          </w:p>
          <w:p w:rsidR="006D5F6F" w:rsidRPr="006D5F6F" w:rsidRDefault="006D5F6F" w:rsidP="004E3241">
            <w:pPr>
              <w:rPr>
                <w:sz w:val="28"/>
                <w:szCs w:val="28"/>
              </w:rPr>
            </w:pPr>
            <w:r w:rsidRPr="006D5F6F">
              <w:rPr>
                <w:sz w:val="28"/>
                <w:szCs w:val="28"/>
              </w:rPr>
              <w:t>Шестаковский сельсоветТашлинского районаОренбургской области на</w:t>
            </w:r>
            <w:r w:rsidR="001E0A0D">
              <w:rPr>
                <w:sz w:val="28"/>
                <w:szCs w:val="28"/>
              </w:rPr>
              <w:t xml:space="preserve"> 2021</w:t>
            </w:r>
            <w:r w:rsidRPr="006D5F6F">
              <w:rPr>
                <w:sz w:val="28"/>
                <w:szCs w:val="28"/>
              </w:rPr>
              <w:t>год и плановый период</w:t>
            </w:r>
            <w:r w:rsidR="0042262C">
              <w:rPr>
                <w:sz w:val="28"/>
                <w:szCs w:val="28"/>
              </w:rPr>
              <w:t xml:space="preserve"> </w:t>
            </w:r>
            <w:r w:rsidR="001E0A0D">
              <w:rPr>
                <w:sz w:val="28"/>
                <w:szCs w:val="28"/>
              </w:rPr>
              <w:t>2022-2023</w:t>
            </w:r>
            <w:r w:rsidRPr="006D5F6F">
              <w:rPr>
                <w:sz w:val="28"/>
                <w:szCs w:val="28"/>
              </w:rPr>
              <w:t xml:space="preserve"> гг.</w:t>
            </w:r>
          </w:p>
        </w:tc>
      </w:tr>
      <w:tr w:rsidR="006D5F6F" w:rsidTr="004E3241">
        <w:trPr>
          <w:cantSplit/>
          <w:trHeight w:val="322"/>
        </w:trPr>
        <w:tc>
          <w:tcPr>
            <w:tcW w:w="5211" w:type="dxa"/>
            <w:vMerge/>
            <w:vAlign w:val="center"/>
            <w:hideMark/>
          </w:tcPr>
          <w:p w:rsidR="006D5F6F" w:rsidRDefault="006D5F6F" w:rsidP="00A96906">
            <w:pPr>
              <w:rPr>
                <w:b/>
                <w:bCs/>
                <w:sz w:val="28"/>
              </w:rPr>
            </w:pPr>
          </w:p>
        </w:tc>
      </w:tr>
      <w:tr w:rsidR="006D5F6F" w:rsidTr="004E3241">
        <w:trPr>
          <w:cantSplit/>
          <w:trHeight w:val="322"/>
        </w:trPr>
        <w:tc>
          <w:tcPr>
            <w:tcW w:w="5211" w:type="dxa"/>
            <w:vMerge/>
            <w:vAlign w:val="center"/>
            <w:hideMark/>
          </w:tcPr>
          <w:p w:rsidR="006D5F6F" w:rsidRDefault="006D5F6F" w:rsidP="00A96906">
            <w:pPr>
              <w:rPr>
                <w:b/>
                <w:bCs/>
                <w:sz w:val="28"/>
              </w:rPr>
            </w:pPr>
          </w:p>
        </w:tc>
      </w:tr>
      <w:tr w:rsidR="006D5F6F" w:rsidTr="004E3241">
        <w:trPr>
          <w:cantSplit/>
          <w:trHeight w:val="322"/>
        </w:trPr>
        <w:tc>
          <w:tcPr>
            <w:tcW w:w="5211" w:type="dxa"/>
            <w:vMerge/>
            <w:vAlign w:val="center"/>
            <w:hideMark/>
          </w:tcPr>
          <w:p w:rsidR="006D5F6F" w:rsidRDefault="006D5F6F" w:rsidP="00A96906">
            <w:pPr>
              <w:rPr>
                <w:b/>
                <w:bCs/>
                <w:sz w:val="28"/>
              </w:rPr>
            </w:pPr>
          </w:p>
        </w:tc>
      </w:tr>
      <w:tr w:rsidR="006D5F6F" w:rsidTr="004E3241">
        <w:trPr>
          <w:cantSplit/>
          <w:trHeight w:val="322"/>
        </w:trPr>
        <w:tc>
          <w:tcPr>
            <w:tcW w:w="5211" w:type="dxa"/>
            <w:vMerge/>
            <w:vAlign w:val="center"/>
            <w:hideMark/>
          </w:tcPr>
          <w:p w:rsidR="006D5F6F" w:rsidRDefault="006D5F6F" w:rsidP="00A96906">
            <w:pPr>
              <w:rPr>
                <w:b/>
                <w:bCs/>
                <w:sz w:val="28"/>
              </w:rPr>
            </w:pPr>
          </w:p>
        </w:tc>
      </w:tr>
      <w:tr w:rsidR="006D5F6F" w:rsidTr="004E3241">
        <w:trPr>
          <w:cantSplit/>
          <w:trHeight w:val="322"/>
        </w:trPr>
        <w:tc>
          <w:tcPr>
            <w:tcW w:w="5211" w:type="dxa"/>
            <w:vMerge/>
            <w:vAlign w:val="center"/>
            <w:hideMark/>
          </w:tcPr>
          <w:p w:rsidR="006D5F6F" w:rsidRDefault="006D5F6F" w:rsidP="00A96906">
            <w:pPr>
              <w:rPr>
                <w:b/>
                <w:bCs/>
                <w:sz w:val="28"/>
              </w:rPr>
            </w:pPr>
          </w:p>
        </w:tc>
      </w:tr>
      <w:tr w:rsidR="006D5F6F" w:rsidTr="004E3241">
        <w:trPr>
          <w:cantSplit/>
          <w:trHeight w:val="322"/>
        </w:trPr>
        <w:tc>
          <w:tcPr>
            <w:tcW w:w="5211" w:type="dxa"/>
            <w:vMerge/>
            <w:vAlign w:val="center"/>
            <w:hideMark/>
          </w:tcPr>
          <w:p w:rsidR="006D5F6F" w:rsidRDefault="006D5F6F" w:rsidP="00A96906">
            <w:pPr>
              <w:rPr>
                <w:b/>
                <w:bCs/>
                <w:sz w:val="28"/>
              </w:rPr>
            </w:pPr>
          </w:p>
        </w:tc>
      </w:tr>
      <w:tr w:rsidR="006D5F6F" w:rsidTr="004E3241">
        <w:trPr>
          <w:cantSplit/>
          <w:trHeight w:val="322"/>
        </w:trPr>
        <w:tc>
          <w:tcPr>
            <w:tcW w:w="5211" w:type="dxa"/>
            <w:vMerge/>
            <w:vAlign w:val="center"/>
            <w:hideMark/>
          </w:tcPr>
          <w:p w:rsidR="006D5F6F" w:rsidRDefault="006D5F6F" w:rsidP="00A96906">
            <w:pPr>
              <w:rPr>
                <w:b/>
                <w:bCs/>
                <w:sz w:val="28"/>
              </w:rPr>
            </w:pPr>
          </w:p>
        </w:tc>
      </w:tr>
      <w:tr w:rsidR="006D5F6F" w:rsidTr="004E3241">
        <w:trPr>
          <w:cantSplit/>
          <w:trHeight w:val="322"/>
        </w:trPr>
        <w:tc>
          <w:tcPr>
            <w:tcW w:w="5211" w:type="dxa"/>
            <w:vMerge/>
            <w:vAlign w:val="center"/>
            <w:hideMark/>
          </w:tcPr>
          <w:p w:rsidR="006D5F6F" w:rsidRDefault="006D5F6F" w:rsidP="00A96906">
            <w:pPr>
              <w:rPr>
                <w:b/>
                <w:bCs/>
                <w:sz w:val="28"/>
              </w:rPr>
            </w:pPr>
          </w:p>
        </w:tc>
      </w:tr>
      <w:tr w:rsidR="006D5F6F" w:rsidTr="004E3241">
        <w:trPr>
          <w:cantSplit/>
          <w:trHeight w:val="322"/>
        </w:trPr>
        <w:tc>
          <w:tcPr>
            <w:tcW w:w="5211" w:type="dxa"/>
            <w:vMerge/>
            <w:vAlign w:val="center"/>
            <w:hideMark/>
          </w:tcPr>
          <w:p w:rsidR="006D5F6F" w:rsidRDefault="006D5F6F" w:rsidP="00A96906">
            <w:pPr>
              <w:rPr>
                <w:b/>
                <w:bCs/>
                <w:sz w:val="28"/>
              </w:rPr>
            </w:pPr>
          </w:p>
        </w:tc>
      </w:tr>
      <w:tr w:rsidR="006D5F6F" w:rsidTr="004E3241">
        <w:trPr>
          <w:cantSplit/>
          <w:trHeight w:val="322"/>
        </w:trPr>
        <w:tc>
          <w:tcPr>
            <w:tcW w:w="5211" w:type="dxa"/>
            <w:vMerge/>
            <w:vAlign w:val="center"/>
            <w:hideMark/>
          </w:tcPr>
          <w:p w:rsidR="006D5F6F" w:rsidRDefault="006D5F6F" w:rsidP="00A96906">
            <w:pPr>
              <w:rPr>
                <w:b/>
                <w:bCs/>
                <w:sz w:val="28"/>
              </w:rPr>
            </w:pPr>
          </w:p>
        </w:tc>
      </w:tr>
      <w:tr w:rsidR="006D5F6F" w:rsidTr="004E3241">
        <w:trPr>
          <w:cantSplit/>
          <w:trHeight w:val="322"/>
        </w:trPr>
        <w:tc>
          <w:tcPr>
            <w:tcW w:w="5211" w:type="dxa"/>
            <w:vMerge/>
            <w:vAlign w:val="center"/>
            <w:hideMark/>
          </w:tcPr>
          <w:p w:rsidR="006D5F6F" w:rsidRDefault="006D5F6F" w:rsidP="00A96906">
            <w:pPr>
              <w:rPr>
                <w:b/>
                <w:bCs/>
                <w:sz w:val="28"/>
              </w:rPr>
            </w:pPr>
          </w:p>
        </w:tc>
      </w:tr>
    </w:tbl>
    <w:p w:rsidR="006D5F6F" w:rsidRDefault="006D5F6F" w:rsidP="006D5F6F">
      <w:pPr>
        <w:jc w:val="both"/>
        <w:rPr>
          <w:sz w:val="28"/>
        </w:rPr>
      </w:pPr>
    </w:p>
    <w:p w:rsidR="006D5F6F" w:rsidRDefault="006D5F6F" w:rsidP="006D5F6F">
      <w:pPr>
        <w:jc w:val="both"/>
        <w:rPr>
          <w:sz w:val="28"/>
        </w:rPr>
      </w:pPr>
    </w:p>
    <w:p w:rsidR="006D5F6F" w:rsidRDefault="006D5F6F" w:rsidP="006D5F6F">
      <w:pPr>
        <w:jc w:val="both"/>
        <w:rPr>
          <w:sz w:val="28"/>
        </w:rPr>
      </w:pPr>
    </w:p>
    <w:p w:rsidR="006D5F6F" w:rsidRDefault="006D5F6F" w:rsidP="006D5F6F">
      <w:pPr>
        <w:jc w:val="both"/>
        <w:rPr>
          <w:sz w:val="28"/>
        </w:rPr>
      </w:pPr>
    </w:p>
    <w:p w:rsidR="006D5F6F" w:rsidRDefault="006D5F6F" w:rsidP="006D5F6F">
      <w:pPr>
        <w:jc w:val="both"/>
        <w:rPr>
          <w:sz w:val="28"/>
        </w:rPr>
      </w:pPr>
    </w:p>
    <w:p w:rsidR="006D5F6F" w:rsidRDefault="006D5F6F" w:rsidP="006D5F6F">
      <w:pPr>
        <w:jc w:val="both"/>
        <w:rPr>
          <w:sz w:val="28"/>
        </w:rPr>
      </w:pPr>
    </w:p>
    <w:p w:rsidR="006D5F6F" w:rsidRDefault="006D5F6F" w:rsidP="006D5F6F">
      <w:pPr>
        <w:jc w:val="both"/>
        <w:rPr>
          <w:sz w:val="28"/>
        </w:rPr>
      </w:pPr>
    </w:p>
    <w:p w:rsidR="006D5F6F" w:rsidRDefault="006D5F6F" w:rsidP="006D5F6F">
      <w:pPr>
        <w:jc w:val="both"/>
        <w:rPr>
          <w:sz w:val="28"/>
        </w:rPr>
      </w:pPr>
    </w:p>
    <w:p w:rsidR="006D5F6F" w:rsidRDefault="006D5F6F" w:rsidP="006D5F6F">
      <w:pPr>
        <w:jc w:val="both"/>
        <w:rPr>
          <w:sz w:val="28"/>
        </w:rPr>
      </w:pPr>
    </w:p>
    <w:p w:rsidR="006D5F6F" w:rsidRDefault="006D5F6F" w:rsidP="006D5F6F">
      <w:pPr>
        <w:jc w:val="both"/>
        <w:rPr>
          <w:sz w:val="28"/>
        </w:rPr>
      </w:pPr>
    </w:p>
    <w:p w:rsidR="006D5F6F" w:rsidRDefault="006D5F6F" w:rsidP="006D5F6F">
      <w:pPr>
        <w:jc w:val="both"/>
        <w:rPr>
          <w:sz w:val="28"/>
        </w:rPr>
      </w:pPr>
    </w:p>
    <w:p w:rsidR="006D5F6F" w:rsidRDefault="006D5F6F" w:rsidP="006D5F6F">
      <w:pPr>
        <w:jc w:val="both"/>
        <w:rPr>
          <w:sz w:val="28"/>
        </w:rPr>
      </w:pPr>
    </w:p>
    <w:p w:rsidR="006D5F6F" w:rsidRDefault="006D5F6F" w:rsidP="006D5F6F">
      <w:pPr>
        <w:jc w:val="both"/>
        <w:rPr>
          <w:sz w:val="28"/>
        </w:rPr>
      </w:pPr>
    </w:p>
    <w:p w:rsidR="006D5F6F" w:rsidRDefault="006D5F6F" w:rsidP="006D5F6F">
      <w:pPr>
        <w:jc w:val="both"/>
        <w:rPr>
          <w:sz w:val="28"/>
        </w:rPr>
      </w:pPr>
    </w:p>
    <w:p w:rsidR="006D5F6F" w:rsidRDefault="006D5F6F" w:rsidP="006D5F6F">
      <w:pPr>
        <w:jc w:val="both"/>
        <w:rPr>
          <w:sz w:val="28"/>
        </w:rPr>
      </w:pPr>
    </w:p>
    <w:p w:rsidR="006D5F6F" w:rsidRDefault="006D5F6F" w:rsidP="006D5F6F">
      <w:pPr>
        <w:jc w:val="both"/>
        <w:rPr>
          <w:sz w:val="28"/>
        </w:rPr>
      </w:pPr>
    </w:p>
    <w:p w:rsidR="006D5F6F" w:rsidRDefault="006D5F6F" w:rsidP="006D5F6F">
      <w:pPr>
        <w:jc w:val="both"/>
        <w:rPr>
          <w:sz w:val="28"/>
        </w:rPr>
      </w:pPr>
    </w:p>
    <w:p w:rsidR="006D5F6F" w:rsidRDefault="006D5F6F" w:rsidP="006D5F6F">
      <w:pPr>
        <w:jc w:val="both"/>
        <w:rPr>
          <w:sz w:val="28"/>
        </w:rPr>
      </w:pPr>
    </w:p>
    <w:p w:rsidR="006D5F6F" w:rsidRPr="008123B6" w:rsidRDefault="006D5F6F" w:rsidP="006D5F6F">
      <w:pPr>
        <w:ind w:firstLine="851"/>
        <w:jc w:val="both"/>
        <w:rPr>
          <w:sz w:val="28"/>
        </w:rPr>
      </w:pPr>
      <w:r w:rsidRPr="008123B6">
        <w:rPr>
          <w:sz w:val="28"/>
        </w:rPr>
        <w:t xml:space="preserve">В целях  обеспечения устойчивого социально экономического развития и оздоровления муниципальных финансов  муниципального образования </w:t>
      </w:r>
      <w:r>
        <w:rPr>
          <w:sz w:val="28"/>
        </w:rPr>
        <w:t xml:space="preserve">Шестаковский </w:t>
      </w:r>
      <w:r w:rsidRPr="008123B6">
        <w:rPr>
          <w:sz w:val="28"/>
        </w:rPr>
        <w:t>сельсовет Ташлинского района Оренбургской области</w:t>
      </w:r>
      <w:proofErr w:type="gramStart"/>
      <w:r w:rsidRPr="008123B6">
        <w:rPr>
          <w:sz w:val="28"/>
        </w:rPr>
        <w:t xml:space="preserve"> :</w:t>
      </w:r>
      <w:proofErr w:type="gramEnd"/>
    </w:p>
    <w:p w:rsidR="006D5F6F" w:rsidRPr="005D6E99" w:rsidRDefault="006D5F6F" w:rsidP="006D5F6F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5D6E99">
        <w:rPr>
          <w:rFonts w:ascii="Times New Roman" w:hAnsi="Times New Roman" w:cs="Times New Roman"/>
          <w:sz w:val="28"/>
        </w:rPr>
        <w:t>Утвердить план мероприятий по консолидации бюджетных средств муниципального об</w:t>
      </w:r>
      <w:r w:rsidR="001E0A0D">
        <w:rPr>
          <w:rFonts w:ascii="Times New Roman" w:hAnsi="Times New Roman" w:cs="Times New Roman"/>
          <w:sz w:val="28"/>
        </w:rPr>
        <w:t>разования  на 2021  год и плановый период 2022-2023</w:t>
      </w:r>
      <w:r w:rsidRPr="005D6E99">
        <w:rPr>
          <w:rFonts w:ascii="Times New Roman" w:hAnsi="Times New Roman" w:cs="Times New Roman"/>
          <w:sz w:val="28"/>
        </w:rPr>
        <w:t xml:space="preserve"> гг</w:t>
      </w:r>
      <w:r w:rsidR="005773BD">
        <w:rPr>
          <w:rFonts w:ascii="Times New Roman" w:hAnsi="Times New Roman" w:cs="Times New Roman"/>
          <w:sz w:val="28"/>
        </w:rPr>
        <w:t>.</w:t>
      </w:r>
      <w:r w:rsidRPr="005D6E99">
        <w:rPr>
          <w:rFonts w:ascii="Times New Roman" w:hAnsi="Times New Roman" w:cs="Times New Roman"/>
          <w:sz w:val="28"/>
        </w:rPr>
        <w:t xml:space="preserve">  </w:t>
      </w:r>
      <w:proofErr w:type="gramStart"/>
      <w:r w:rsidRPr="005D6E99">
        <w:rPr>
          <w:rFonts w:ascii="Times New Roman" w:hAnsi="Times New Roman" w:cs="Times New Roman"/>
          <w:sz w:val="28"/>
        </w:rPr>
        <w:t>согласно приложени</w:t>
      </w:r>
      <w:r>
        <w:rPr>
          <w:rFonts w:ascii="Times New Roman" w:hAnsi="Times New Roman" w:cs="Times New Roman"/>
          <w:sz w:val="28"/>
        </w:rPr>
        <w:t>я</w:t>
      </w:r>
      <w:proofErr w:type="gramEnd"/>
      <w:r w:rsidRPr="005D6E99">
        <w:rPr>
          <w:rFonts w:ascii="Times New Roman" w:hAnsi="Times New Roman" w:cs="Times New Roman"/>
          <w:sz w:val="28"/>
        </w:rPr>
        <w:t xml:space="preserve">. </w:t>
      </w:r>
    </w:p>
    <w:p w:rsidR="006D5F6F" w:rsidRPr="0042262C" w:rsidRDefault="009D4387" w:rsidP="006D5F6F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42262C">
        <w:rPr>
          <w:rFonts w:ascii="Times New Roman" w:hAnsi="Times New Roman" w:cs="Times New Roman"/>
          <w:sz w:val="28"/>
        </w:rPr>
        <w:t xml:space="preserve">Постановление № </w:t>
      </w:r>
      <w:r w:rsidR="0042262C" w:rsidRPr="0042262C">
        <w:rPr>
          <w:rFonts w:ascii="Times New Roman" w:hAnsi="Times New Roman" w:cs="Times New Roman"/>
          <w:sz w:val="28"/>
        </w:rPr>
        <w:t>24/1</w:t>
      </w:r>
      <w:r w:rsidR="006D5F6F" w:rsidRPr="0042262C">
        <w:rPr>
          <w:rFonts w:ascii="Times New Roman" w:hAnsi="Times New Roman" w:cs="Times New Roman"/>
          <w:sz w:val="28"/>
        </w:rPr>
        <w:t xml:space="preserve">-п от </w:t>
      </w:r>
      <w:r w:rsidR="0042262C" w:rsidRPr="0042262C">
        <w:rPr>
          <w:rFonts w:ascii="Times New Roman" w:hAnsi="Times New Roman" w:cs="Times New Roman"/>
          <w:sz w:val="28"/>
        </w:rPr>
        <w:t>27.03.2020 г</w:t>
      </w:r>
      <w:r w:rsidR="006D5F6F" w:rsidRPr="0042262C">
        <w:rPr>
          <w:rFonts w:ascii="Times New Roman" w:hAnsi="Times New Roman" w:cs="Times New Roman"/>
          <w:sz w:val="28"/>
        </w:rPr>
        <w:t xml:space="preserve">. «Об утверждении плана мероприятий по консолидации бюджетных средств муниципального образования Шестаковский сельсовет Ташлинского района Оренбургской области </w:t>
      </w:r>
      <w:r w:rsidR="0042262C" w:rsidRPr="0042262C">
        <w:rPr>
          <w:rFonts w:ascii="Times New Roman" w:hAnsi="Times New Roman" w:cs="Times New Roman"/>
          <w:sz w:val="28"/>
          <w:szCs w:val="28"/>
        </w:rPr>
        <w:t xml:space="preserve">на 2020 год  и плановый период 2021-2022 </w:t>
      </w:r>
      <w:proofErr w:type="spellStart"/>
      <w:proofErr w:type="gramStart"/>
      <w:r w:rsidR="0042262C" w:rsidRPr="0042262C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="006D5F6F" w:rsidRPr="0042262C">
        <w:rPr>
          <w:rFonts w:ascii="Times New Roman" w:hAnsi="Times New Roman" w:cs="Times New Roman"/>
          <w:sz w:val="28"/>
        </w:rPr>
        <w:t>», считать утратившим силу.</w:t>
      </w:r>
    </w:p>
    <w:p w:rsidR="006D5F6F" w:rsidRPr="008123B6" w:rsidRDefault="006D5F6F" w:rsidP="006D5F6F">
      <w:pPr>
        <w:spacing w:line="20" w:lineRule="atLeast"/>
        <w:ind w:firstLine="851"/>
        <w:jc w:val="both"/>
        <w:rPr>
          <w:sz w:val="28"/>
        </w:rPr>
      </w:pPr>
      <w:r>
        <w:rPr>
          <w:sz w:val="28"/>
        </w:rPr>
        <w:t>3.</w:t>
      </w:r>
      <w:r w:rsidRPr="008123B6">
        <w:rPr>
          <w:sz w:val="28"/>
        </w:rPr>
        <w:t xml:space="preserve"> </w:t>
      </w:r>
      <w:proofErr w:type="gramStart"/>
      <w:r w:rsidRPr="008123B6">
        <w:rPr>
          <w:sz w:val="28"/>
        </w:rPr>
        <w:t>Контроль за</w:t>
      </w:r>
      <w:proofErr w:type="gramEnd"/>
      <w:r w:rsidRPr="008123B6">
        <w:rPr>
          <w:sz w:val="28"/>
        </w:rPr>
        <w:t xml:space="preserve"> исполнением настоящего постановления  возложить на специалиста 1 категории  </w:t>
      </w:r>
      <w:r>
        <w:rPr>
          <w:sz w:val="28"/>
        </w:rPr>
        <w:t>Халитова Р.И</w:t>
      </w:r>
      <w:r w:rsidRPr="008123B6">
        <w:rPr>
          <w:sz w:val="28"/>
        </w:rPr>
        <w:t xml:space="preserve">. </w:t>
      </w:r>
    </w:p>
    <w:p w:rsidR="006D5F6F" w:rsidRPr="008123B6" w:rsidRDefault="006D5F6F" w:rsidP="006D5F6F">
      <w:pPr>
        <w:spacing w:line="20" w:lineRule="atLeast"/>
        <w:ind w:firstLine="851"/>
        <w:jc w:val="both"/>
        <w:rPr>
          <w:sz w:val="28"/>
        </w:rPr>
      </w:pPr>
      <w:r>
        <w:rPr>
          <w:sz w:val="28"/>
        </w:rPr>
        <w:t xml:space="preserve">4. </w:t>
      </w:r>
      <w:r w:rsidRPr="008123B6">
        <w:rPr>
          <w:sz w:val="28"/>
        </w:rPr>
        <w:t xml:space="preserve"> Постановление вступает в силу после его официального опубликования(обнародования)</w:t>
      </w:r>
      <w:r>
        <w:rPr>
          <w:sz w:val="28"/>
        </w:rPr>
        <w:t xml:space="preserve"> и распространяет свои действия с 01.01.2020 года</w:t>
      </w:r>
      <w:r w:rsidRPr="008123B6">
        <w:rPr>
          <w:sz w:val="28"/>
        </w:rPr>
        <w:t>.</w:t>
      </w:r>
    </w:p>
    <w:p w:rsidR="006D5F6F" w:rsidRDefault="006D5F6F" w:rsidP="006D5F6F">
      <w:pPr>
        <w:spacing w:line="20" w:lineRule="atLeast"/>
        <w:ind w:firstLine="851"/>
        <w:jc w:val="both"/>
        <w:rPr>
          <w:sz w:val="28"/>
        </w:rPr>
      </w:pPr>
    </w:p>
    <w:p w:rsidR="006D5F6F" w:rsidRDefault="006D5F6F" w:rsidP="006D5F6F">
      <w:pPr>
        <w:ind w:firstLine="851"/>
        <w:jc w:val="both"/>
        <w:rPr>
          <w:sz w:val="28"/>
        </w:rPr>
      </w:pPr>
    </w:p>
    <w:p w:rsidR="00262244" w:rsidRDefault="006D5F6F" w:rsidP="006D5F6F">
      <w:pPr>
        <w:ind w:firstLine="851"/>
        <w:jc w:val="both"/>
        <w:rPr>
          <w:sz w:val="28"/>
        </w:rPr>
      </w:pPr>
      <w:r w:rsidRPr="008123B6">
        <w:rPr>
          <w:sz w:val="28"/>
        </w:rPr>
        <w:t>Глава</w:t>
      </w:r>
      <w:r w:rsidR="00262244">
        <w:rPr>
          <w:sz w:val="28"/>
        </w:rPr>
        <w:t xml:space="preserve"> муниципального образования</w:t>
      </w:r>
    </w:p>
    <w:p w:rsidR="006D5F6F" w:rsidRPr="008123B6" w:rsidRDefault="00262244" w:rsidP="006D5F6F">
      <w:pPr>
        <w:ind w:firstLine="851"/>
        <w:jc w:val="both"/>
        <w:rPr>
          <w:sz w:val="28"/>
        </w:rPr>
      </w:pPr>
      <w:r>
        <w:rPr>
          <w:sz w:val="28"/>
        </w:rPr>
        <w:t xml:space="preserve">Шестаковский сельсовет                                                 </w:t>
      </w:r>
      <w:r w:rsidR="001F485F">
        <w:rPr>
          <w:sz w:val="28"/>
        </w:rPr>
        <w:t>О.Н. Попова</w:t>
      </w:r>
      <w:r w:rsidR="006D5F6F">
        <w:rPr>
          <w:sz w:val="28"/>
        </w:rPr>
        <w:t>.</w:t>
      </w:r>
    </w:p>
    <w:p w:rsidR="006D5F6F" w:rsidRDefault="006D5F6F" w:rsidP="006D5F6F">
      <w:pPr>
        <w:ind w:firstLine="851"/>
        <w:jc w:val="both"/>
        <w:rPr>
          <w:sz w:val="28"/>
        </w:rPr>
      </w:pPr>
    </w:p>
    <w:p w:rsidR="006D5F6F" w:rsidRDefault="006D5F6F" w:rsidP="006D5F6F">
      <w:pPr>
        <w:ind w:firstLine="851"/>
        <w:jc w:val="both"/>
        <w:rPr>
          <w:sz w:val="28"/>
        </w:rPr>
      </w:pPr>
    </w:p>
    <w:p w:rsidR="006D5F6F" w:rsidRDefault="006D5F6F" w:rsidP="006D5F6F">
      <w:pPr>
        <w:ind w:firstLine="851"/>
        <w:jc w:val="both"/>
        <w:rPr>
          <w:sz w:val="28"/>
        </w:rPr>
      </w:pPr>
      <w:r>
        <w:rPr>
          <w:sz w:val="28"/>
        </w:rPr>
        <w:t>Р</w:t>
      </w:r>
      <w:r w:rsidRPr="008123B6">
        <w:rPr>
          <w:sz w:val="28"/>
        </w:rPr>
        <w:t>азослано: финансовому отделу администрации Ташлинского района, прокуратуре района, бухгалтерии  сельсовета</w:t>
      </w:r>
      <w:r>
        <w:rPr>
          <w:sz w:val="28"/>
        </w:rPr>
        <w:t>.</w:t>
      </w:r>
    </w:p>
    <w:p w:rsidR="00520AEA" w:rsidRDefault="00520AEA" w:rsidP="006D5F6F">
      <w:pPr>
        <w:ind w:firstLine="851"/>
      </w:pPr>
    </w:p>
    <w:p w:rsidR="00F82452" w:rsidRDefault="00F82452" w:rsidP="006D5F6F">
      <w:pPr>
        <w:ind w:firstLine="851"/>
      </w:pPr>
    </w:p>
    <w:p w:rsidR="00F82452" w:rsidRDefault="00F82452" w:rsidP="006D5F6F">
      <w:pPr>
        <w:ind w:firstLine="851"/>
      </w:pPr>
    </w:p>
    <w:p w:rsidR="00F82452" w:rsidRDefault="00F82452" w:rsidP="006D5F6F">
      <w:pPr>
        <w:ind w:firstLine="851"/>
      </w:pPr>
    </w:p>
    <w:p w:rsidR="00F82452" w:rsidRDefault="00F82452" w:rsidP="006D5F6F">
      <w:pPr>
        <w:ind w:firstLine="851"/>
      </w:pPr>
    </w:p>
    <w:p w:rsidR="00F82452" w:rsidRDefault="00F82452" w:rsidP="00F82452">
      <w:pPr>
        <w:jc w:val="right"/>
        <w:rPr>
          <w:sz w:val="28"/>
          <w:szCs w:val="28"/>
        </w:rPr>
        <w:sectPr w:rsidR="00F82452" w:rsidSect="00520A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2452" w:rsidRDefault="00F82452" w:rsidP="00F82452">
      <w:pPr>
        <w:jc w:val="right"/>
        <w:rPr>
          <w:sz w:val="28"/>
          <w:szCs w:val="28"/>
        </w:rPr>
      </w:pPr>
      <w:r w:rsidRPr="00465A16">
        <w:rPr>
          <w:sz w:val="28"/>
          <w:szCs w:val="28"/>
        </w:rPr>
        <w:lastRenderedPageBreak/>
        <w:t>Приложение № 1</w:t>
      </w:r>
      <w:r w:rsidRPr="00465A16">
        <w:rPr>
          <w:sz w:val="28"/>
          <w:szCs w:val="28"/>
        </w:rPr>
        <w:br/>
        <w:t xml:space="preserve"> к постановлению администрации</w:t>
      </w:r>
      <w:r>
        <w:rPr>
          <w:sz w:val="28"/>
          <w:szCs w:val="28"/>
        </w:rPr>
        <w:t xml:space="preserve"> муниципального образования</w:t>
      </w:r>
    </w:p>
    <w:p w:rsidR="00F82452" w:rsidRPr="0042262C" w:rsidRDefault="00F82452" w:rsidP="00F82452">
      <w:pPr>
        <w:jc w:val="right"/>
        <w:rPr>
          <w:sz w:val="28"/>
          <w:szCs w:val="28"/>
        </w:rPr>
      </w:pPr>
      <w:r w:rsidRPr="0042262C">
        <w:rPr>
          <w:sz w:val="28"/>
          <w:szCs w:val="28"/>
        </w:rPr>
        <w:t>Шестаковский сельсовет</w:t>
      </w:r>
    </w:p>
    <w:p w:rsidR="00F82452" w:rsidRPr="0042262C" w:rsidRDefault="00F82452" w:rsidP="00F82452">
      <w:pPr>
        <w:jc w:val="right"/>
        <w:rPr>
          <w:sz w:val="28"/>
          <w:szCs w:val="28"/>
        </w:rPr>
      </w:pPr>
    </w:p>
    <w:p w:rsidR="00F82452" w:rsidRPr="0042262C" w:rsidRDefault="001E0A0D" w:rsidP="00F82452">
      <w:pPr>
        <w:jc w:val="right"/>
        <w:rPr>
          <w:sz w:val="28"/>
          <w:szCs w:val="28"/>
        </w:rPr>
      </w:pPr>
      <w:r w:rsidRPr="0042262C">
        <w:rPr>
          <w:sz w:val="28"/>
          <w:szCs w:val="28"/>
        </w:rPr>
        <w:t xml:space="preserve">от </w:t>
      </w:r>
      <w:r w:rsidR="0042262C" w:rsidRPr="0042262C">
        <w:rPr>
          <w:sz w:val="28"/>
          <w:szCs w:val="28"/>
        </w:rPr>
        <w:t>18</w:t>
      </w:r>
      <w:r w:rsidRPr="0042262C">
        <w:rPr>
          <w:sz w:val="28"/>
          <w:szCs w:val="28"/>
        </w:rPr>
        <w:t>.03.2021</w:t>
      </w:r>
      <w:r w:rsidR="00F82452" w:rsidRPr="0042262C">
        <w:rPr>
          <w:sz w:val="28"/>
          <w:szCs w:val="28"/>
        </w:rPr>
        <w:t xml:space="preserve"> г №  </w:t>
      </w:r>
      <w:r w:rsidR="0042262C" w:rsidRPr="0042262C">
        <w:rPr>
          <w:sz w:val="28"/>
          <w:szCs w:val="28"/>
        </w:rPr>
        <w:t>27</w:t>
      </w:r>
      <w:r w:rsidR="00F82452" w:rsidRPr="0042262C">
        <w:rPr>
          <w:sz w:val="28"/>
          <w:szCs w:val="28"/>
        </w:rPr>
        <w:t xml:space="preserve">- </w:t>
      </w:r>
      <w:proofErr w:type="spellStart"/>
      <w:proofErr w:type="gramStart"/>
      <w:r w:rsidR="00F82452" w:rsidRPr="0042262C">
        <w:rPr>
          <w:sz w:val="28"/>
          <w:szCs w:val="28"/>
        </w:rPr>
        <w:t>п</w:t>
      </w:r>
      <w:proofErr w:type="spellEnd"/>
      <w:proofErr w:type="gramEnd"/>
    </w:p>
    <w:p w:rsidR="00F82452" w:rsidRPr="001E0A0D" w:rsidRDefault="00F82452" w:rsidP="00F82452">
      <w:pPr>
        <w:jc w:val="center"/>
        <w:rPr>
          <w:color w:val="FF0000"/>
          <w:sz w:val="28"/>
          <w:szCs w:val="28"/>
        </w:rPr>
      </w:pPr>
    </w:p>
    <w:p w:rsidR="00F82452" w:rsidRDefault="00F82452" w:rsidP="00F82452">
      <w:pPr>
        <w:jc w:val="center"/>
        <w:rPr>
          <w:sz w:val="28"/>
          <w:szCs w:val="28"/>
        </w:rPr>
      </w:pPr>
    </w:p>
    <w:p w:rsidR="00F82452" w:rsidRPr="00403026" w:rsidRDefault="00F82452" w:rsidP="00F82452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03026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</w:p>
    <w:p w:rsidR="00F82452" w:rsidRPr="00403026" w:rsidRDefault="00F82452" w:rsidP="00F8245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3026">
        <w:rPr>
          <w:rFonts w:ascii="Times New Roman" w:hAnsi="Times New Roman" w:cs="Times New Roman"/>
          <w:b/>
          <w:bCs/>
          <w:sz w:val="28"/>
          <w:szCs w:val="28"/>
        </w:rPr>
        <w:t>мероприятий по консолидации бюджетных средств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Шестаковский сельсовет</w:t>
      </w:r>
    </w:p>
    <w:p w:rsidR="00F82452" w:rsidRDefault="00F82452" w:rsidP="00F82452">
      <w:pPr>
        <w:jc w:val="center"/>
        <w:rPr>
          <w:b/>
          <w:bCs/>
          <w:sz w:val="28"/>
          <w:szCs w:val="28"/>
        </w:rPr>
      </w:pPr>
      <w:r w:rsidRPr="00403026">
        <w:rPr>
          <w:b/>
          <w:bCs/>
          <w:sz w:val="28"/>
          <w:szCs w:val="28"/>
        </w:rPr>
        <w:t xml:space="preserve"> Ташлинск</w:t>
      </w:r>
      <w:r>
        <w:rPr>
          <w:b/>
          <w:bCs/>
          <w:sz w:val="28"/>
          <w:szCs w:val="28"/>
        </w:rPr>
        <w:t>ого</w:t>
      </w:r>
      <w:r w:rsidRPr="00403026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 в целях оздоровления муниципальных финансов</w:t>
      </w:r>
      <w:r w:rsidRPr="00403026">
        <w:rPr>
          <w:b/>
          <w:bCs/>
          <w:sz w:val="28"/>
          <w:szCs w:val="28"/>
        </w:rPr>
        <w:t xml:space="preserve"> на </w:t>
      </w:r>
      <w:r w:rsidR="00CB577B">
        <w:rPr>
          <w:b/>
          <w:bCs/>
          <w:sz w:val="28"/>
          <w:szCs w:val="28"/>
        </w:rPr>
        <w:t>2021 год и плановый период 2022-2023</w:t>
      </w:r>
      <w:r>
        <w:rPr>
          <w:b/>
          <w:bCs/>
          <w:sz w:val="28"/>
          <w:szCs w:val="28"/>
        </w:rPr>
        <w:t xml:space="preserve"> гг.</w:t>
      </w:r>
    </w:p>
    <w:p w:rsidR="00F82452" w:rsidRDefault="00F82452" w:rsidP="00F82452">
      <w:pPr>
        <w:jc w:val="center"/>
        <w:rPr>
          <w:b/>
          <w:bCs/>
          <w:sz w:val="28"/>
          <w:szCs w:val="28"/>
        </w:rPr>
      </w:pPr>
    </w:p>
    <w:p w:rsidR="00F82452" w:rsidRDefault="00F82452" w:rsidP="00F82452">
      <w:pPr>
        <w:jc w:val="center"/>
        <w:rPr>
          <w:b/>
          <w:bCs/>
          <w:sz w:val="28"/>
          <w:szCs w:val="28"/>
        </w:rPr>
      </w:pPr>
    </w:p>
    <w:tbl>
      <w:tblPr>
        <w:tblStyle w:val="a5"/>
        <w:tblW w:w="15134" w:type="dxa"/>
        <w:tblLayout w:type="fixed"/>
        <w:tblLook w:val="04A0"/>
      </w:tblPr>
      <w:tblGrid>
        <w:gridCol w:w="818"/>
        <w:gridCol w:w="2598"/>
        <w:gridCol w:w="2189"/>
        <w:gridCol w:w="1607"/>
        <w:gridCol w:w="2233"/>
        <w:gridCol w:w="1293"/>
        <w:gridCol w:w="708"/>
        <w:gridCol w:w="284"/>
        <w:gridCol w:w="1843"/>
        <w:gridCol w:w="141"/>
        <w:gridCol w:w="1420"/>
      </w:tblGrid>
      <w:tr w:rsidR="00F82452" w:rsidRPr="0075744A" w:rsidTr="00572A25">
        <w:trPr>
          <w:trHeight w:val="705"/>
        </w:trPr>
        <w:tc>
          <w:tcPr>
            <w:tcW w:w="818" w:type="dxa"/>
            <w:vMerge w:val="restart"/>
          </w:tcPr>
          <w:p w:rsidR="00F82452" w:rsidRPr="0075744A" w:rsidRDefault="00F82452" w:rsidP="00572A2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744A"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598" w:type="dxa"/>
            <w:vMerge w:val="restart"/>
          </w:tcPr>
          <w:p w:rsidR="00F82452" w:rsidRPr="0075744A" w:rsidRDefault="00F82452" w:rsidP="00572A2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744A">
              <w:rPr>
                <w:rFonts w:ascii="Times New Roman" w:eastAsia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89" w:type="dxa"/>
            <w:vMerge w:val="restart"/>
          </w:tcPr>
          <w:p w:rsidR="00F82452" w:rsidRPr="0075744A" w:rsidRDefault="00F82452" w:rsidP="00572A2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3A53">
              <w:rPr>
                <w:rFonts w:ascii="Times New Roman" w:eastAsia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607" w:type="dxa"/>
            <w:vMerge w:val="restart"/>
          </w:tcPr>
          <w:p w:rsidR="00F82452" w:rsidRPr="0075744A" w:rsidRDefault="00F82452" w:rsidP="00572A2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744A">
              <w:rPr>
                <w:rFonts w:ascii="Times New Roman" w:eastAsia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2233" w:type="dxa"/>
            <w:vMerge w:val="restart"/>
          </w:tcPr>
          <w:p w:rsidR="00F82452" w:rsidRPr="0075744A" w:rsidRDefault="00F82452" w:rsidP="00572A2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744A">
              <w:rPr>
                <w:rFonts w:ascii="Times New Roman" w:eastAsia="Times New Roman" w:hAnsi="Times New Roman"/>
                <w:sz w:val="28"/>
                <w:szCs w:val="28"/>
              </w:rPr>
              <w:t>Наименование показателя, единица измерения</w:t>
            </w:r>
          </w:p>
        </w:tc>
        <w:tc>
          <w:tcPr>
            <w:tcW w:w="5689" w:type="dxa"/>
            <w:gridSpan w:val="6"/>
            <w:tcBorders>
              <w:bottom w:val="single" w:sz="4" w:space="0" w:color="auto"/>
            </w:tcBorders>
          </w:tcPr>
          <w:p w:rsidR="00F82452" w:rsidRPr="0075744A" w:rsidRDefault="00F82452" w:rsidP="00572A2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744A">
              <w:rPr>
                <w:rFonts w:ascii="Times New Roman" w:eastAsia="Times New Roman" w:hAnsi="Times New Roman"/>
                <w:sz w:val="28"/>
                <w:szCs w:val="28"/>
              </w:rPr>
              <w:t>Значение показателя</w:t>
            </w:r>
          </w:p>
        </w:tc>
      </w:tr>
      <w:tr w:rsidR="00F82452" w:rsidRPr="0075744A" w:rsidTr="00572A25">
        <w:trPr>
          <w:trHeight w:val="570"/>
        </w:trPr>
        <w:tc>
          <w:tcPr>
            <w:tcW w:w="818" w:type="dxa"/>
            <w:vMerge/>
          </w:tcPr>
          <w:p w:rsidR="00F82452" w:rsidRPr="0075744A" w:rsidRDefault="00F82452" w:rsidP="00572A2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98" w:type="dxa"/>
            <w:vMerge/>
          </w:tcPr>
          <w:p w:rsidR="00F82452" w:rsidRPr="0075744A" w:rsidRDefault="00F82452" w:rsidP="00572A2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89" w:type="dxa"/>
            <w:vMerge/>
          </w:tcPr>
          <w:p w:rsidR="00F82452" w:rsidRPr="0075744A" w:rsidRDefault="00F82452" w:rsidP="00572A2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07" w:type="dxa"/>
            <w:vMerge/>
          </w:tcPr>
          <w:p w:rsidR="00F82452" w:rsidRPr="0075744A" w:rsidRDefault="00F82452" w:rsidP="00572A2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F82452" w:rsidRPr="0075744A" w:rsidRDefault="00F82452" w:rsidP="00572A2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</w:tcBorders>
          </w:tcPr>
          <w:p w:rsidR="00F82452" w:rsidRPr="0075744A" w:rsidRDefault="001E0A0D" w:rsidP="00572A2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2021</w:t>
            </w:r>
            <w:r w:rsidR="00F82452" w:rsidRPr="0075744A">
              <w:rPr>
                <w:rFonts w:ascii="Times New Roman" w:eastAsia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:rsidR="00F82452" w:rsidRPr="0075744A" w:rsidRDefault="001E0A0D" w:rsidP="00572A2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2022</w:t>
            </w:r>
            <w:r w:rsidR="00F82452" w:rsidRPr="0075744A">
              <w:rPr>
                <w:rFonts w:ascii="Times New Roman" w:eastAsia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</w:tcBorders>
          </w:tcPr>
          <w:p w:rsidR="00F82452" w:rsidRPr="0075744A" w:rsidRDefault="001E0A0D" w:rsidP="00572A2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2023</w:t>
            </w:r>
            <w:r w:rsidR="00F82452" w:rsidRPr="0075744A">
              <w:rPr>
                <w:rFonts w:ascii="Times New Roman" w:eastAsia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F82452" w:rsidRPr="0075744A" w:rsidTr="00572A25">
        <w:tc>
          <w:tcPr>
            <w:tcW w:w="818" w:type="dxa"/>
            <w:vAlign w:val="center"/>
          </w:tcPr>
          <w:p w:rsidR="00F82452" w:rsidRPr="0075744A" w:rsidRDefault="00F82452" w:rsidP="00572A2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744A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8" w:type="dxa"/>
            <w:vAlign w:val="center"/>
          </w:tcPr>
          <w:p w:rsidR="00F82452" w:rsidRPr="0075744A" w:rsidRDefault="00F82452" w:rsidP="00572A2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744A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89" w:type="dxa"/>
            <w:vAlign w:val="center"/>
          </w:tcPr>
          <w:p w:rsidR="00F82452" w:rsidRPr="0075744A" w:rsidRDefault="00F82452" w:rsidP="00572A2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744A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07" w:type="dxa"/>
            <w:vAlign w:val="center"/>
          </w:tcPr>
          <w:p w:rsidR="00F82452" w:rsidRPr="0075744A" w:rsidRDefault="00F82452" w:rsidP="00572A2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744A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33" w:type="dxa"/>
            <w:vAlign w:val="center"/>
          </w:tcPr>
          <w:p w:rsidR="00F82452" w:rsidRPr="0075744A" w:rsidRDefault="00F82452" w:rsidP="00572A2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744A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01" w:type="dxa"/>
            <w:gridSpan w:val="2"/>
          </w:tcPr>
          <w:p w:rsidR="00F82452" w:rsidRPr="007B4158" w:rsidRDefault="00F82452" w:rsidP="0057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158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F82452" w:rsidRPr="0075744A" w:rsidRDefault="00F82452" w:rsidP="0057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F82452" w:rsidRPr="0075744A" w:rsidRDefault="00F82452" w:rsidP="0057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61" w:type="dxa"/>
            <w:gridSpan w:val="2"/>
          </w:tcPr>
          <w:p w:rsidR="00F82452" w:rsidRPr="0075744A" w:rsidRDefault="00F82452" w:rsidP="00572A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82452" w:rsidRPr="00770FEE" w:rsidTr="00572A25">
        <w:tc>
          <w:tcPr>
            <w:tcW w:w="818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4316" w:type="dxa"/>
            <w:gridSpan w:val="10"/>
          </w:tcPr>
          <w:p w:rsidR="00F82452" w:rsidRPr="00770FEE" w:rsidRDefault="00F82452" w:rsidP="00572A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bCs/>
                <w:sz w:val="24"/>
                <w:szCs w:val="24"/>
              </w:rPr>
              <w:t>Меры по увеличению поступлений налоговых и неналоговых доходов </w:t>
            </w:r>
          </w:p>
        </w:tc>
      </w:tr>
      <w:tr w:rsidR="00F82452" w:rsidRPr="00770FEE" w:rsidTr="00572A25">
        <w:tc>
          <w:tcPr>
            <w:tcW w:w="818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598" w:type="dxa"/>
          </w:tcPr>
          <w:p w:rsidR="00F82452" w:rsidRPr="00770FEE" w:rsidRDefault="00F82452" w:rsidP="00572A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hAnsi="Times New Roman"/>
                <w:sz w:val="24"/>
                <w:szCs w:val="24"/>
              </w:rPr>
              <w:t>Утверждение плана по устранению неэффективных льгот (пониженных ставок по налогам) в а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сельского поселения 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Ташлинского района Оренбургской области</w:t>
            </w:r>
          </w:p>
        </w:tc>
        <w:tc>
          <w:tcPr>
            <w:tcW w:w="2189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607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ежегодно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 01 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июня  проект нормативного правового акта</w:t>
            </w:r>
          </w:p>
        </w:tc>
        <w:tc>
          <w:tcPr>
            <w:tcW w:w="2233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план по устранению </w:t>
            </w:r>
          </w:p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1 января 2020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, с 1 января 2019, с 1 января 2020 года, с 1 января 2021 года неэффективных льгот (пониженных ставок по налогам) в 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сельсовета</w:t>
            </w:r>
          </w:p>
        </w:tc>
        <w:tc>
          <w:tcPr>
            <w:tcW w:w="1293" w:type="dxa"/>
            <w:tcBorders>
              <w:right w:val="nil"/>
            </w:tcBorders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tcBorders>
              <w:left w:val="nil"/>
              <w:bottom w:val="single" w:sz="4" w:space="0" w:color="000000" w:themeColor="text1"/>
            </w:tcBorders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gridSpan w:val="2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82452" w:rsidRPr="00770FEE" w:rsidTr="00572A25">
        <w:tc>
          <w:tcPr>
            <w:tcW w:w="818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598" w:type="dxa"/>
          </w:tcPr>
          <w:p w:rsidR="00F82452" w:rsidRPr="00770FEE" w:rsidRDefault="00F82452" w:rsidP="00572A25">
            <w:pPr>
              <w:rPr>
                <w:rFonts w:ascii="Times New Roman" w:hAnsi="Times New Roman"/>
                <w:sz w:val="24"/>
                <w:szCs w:val="24"/>
              </w:rPr>
            </w:pPr>
            <w:r w:rsidRPr="00770FEE">
              <w:rPr>
                <w:rFonts w:ascii="Times New Roman" w:hAnsi="Times New Roman"/>
                <w:sz w:val="24"/>
                <w:szCs w:val="24"/>
              </w:rPr>
              <w:t>Разработка  типового нормативного правового акта, устанавливающего порядок и методику оценки эффективности налоговых льгот (пониженных ставок по налогам), предоставляемых органами местного самоуправления по местным налогам,</w:t>
            </w:r>
          </w:p>
          <w:p w:rsidR="00F82452" w:rsidRPr="00770FEE" w:rsidRDefault="00F82452" w:rsidP="00572A25">
            <w:pPr>
              <w:rPr>
                <w:rFonts w:ascii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внесение изменений в действующую  типовую методику  и проведение мониторинга внесения изменений в   методики муниципальных образований района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 соответствии с изменениями федерального законодательства</w:t>
            </w:r>
          </w:p>
          <w:p w:rsidR="00F82452" w:rsidRPr="00770FEE" w:rsidRDefault="00F82452" w:rsidP="00572A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607" w:type="dxa"/>
          </w:tcPr>
          <w:p w:rsidR="00F82452" w:rsidRPr="00770FEE" w:rsidRDefault="00F82452" w:rsidP="00572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FEE">
              <w:rPr>
                <w:rFonts w:ascii="Times New Roman" w:hAnsi="Times New Roman"/>
                <w:sz w:val="24"/>
                <w:szCs w:val="24"/>
              </w:rPr>
              <w:t>проект типового нормативного правового акта</w:t>
            </w:r>
          </w:p>
          <w:p w:rsidR="00F82452" w:rsidRPr="00770FEE" w:rsidRDefault="00CB577B" w:rsidP="00572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F82452">
              <w:rPr>
                <w:rFonts w:ascii="Times New Roman" w:hAnsi="Times New Roman"/>
                <w:sz w:val="24"/>
                <w:szCs w:val="24"/>
              </w:rPr>
              <w:t xml:space="preserve"> год-</w:t>
            </w:r>
            <w:r w:rsidR="00F82452" w:rsidRPr="00770FEE">
              <w:rPr>
                <w:rFonts w:ascii="Times New Roman" w:hAnsi="Times New Roman"/>
                <w:sz w:val="24"/>
                <w:szCs w:val="24"/>
              </w:rPr>
              <w:t xml:space="preserve"> до</w:t>
            </w:r>
          </w:p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hAnsi="Times New Roman"/>
                <w:sz w:val="24"/>
                <w:szCs w:val="24"/>
              </w:rPr>
              <w:t xml:space="preserve">1 июля </w:t>
            </w:r>
          </w:p>
        </w:tc>
        <w:tc>
          <w:tcPr>
            <w:tcW w:w="2233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hAnsi="Times New Roman"/>
                <w:sz w:val="24"/>
                <w:szCs w:val="24"/>
              </w:rPr>
              <w:t>типово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770FEE">
              <w:rPr>
                <w:rFonts w:ascii="Times New Roman" w:hAnsi="Times New Roman"/>
                <w:sz w:val="24"/>
                <w:szCs w:val="24"/>
              </w:rPr>
              <w:t xml:space="preserve"> нормативн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770FEE">
              <w:rPr>
                <w:rFonts w:ascii="Times New Roman" w:hAnsi="Times New Roman"/>
                <w:sz w:val="24"/>
                <w:szCs w:val="24"/>
              </w:rPr>
              <w:t xml:space="preserve"> правово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770FEE">
              <w:rPr>
                <w:rFonts w:ascii="Times New Roman" w:hAnsi="Times New Roman"/>
                <w:sz w:val="24"/>
                <w:szCs w:val="24"/>
              </w:rPr>
              <w:t xml:space="preserve"> акт</w:t>
            </w:r>
          </w:p>
        </w:tc>
        <w:tc>
          <w:tcPr>
            <w:tcW w:w="1293" w:type="dxa"/>
            <w:tcBorders>
              <w:right w:val="nil"/>
            </w:tcBorders>
          </w:tcPr>
          <w:p w:rsidR="00F82452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000000" w:themeColor="text1"/>
            </w:tcBorders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</w:tcPr>
          <w:p w:rsidR="00F82452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gridSpan w:val="2"/>
          </w:tcPr>
          <w:p w:rsidR="00F82452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F82452" w:rsidRPr="00770FEE" w:rsidTr="00572A25">
        <w:tc>
          <w:tcPr>
            <w:tcW w:w="818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98" w:type="dxa"/>
          </w:tcPr>
          <w:p w:rsidR="00F82452" w:rsidRPr="00770FEE" w:rsidRDefault="00F82452" w:rsidP="00572A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FEE">
              <w:rPr>
                <w:rFonts w:ascii="Times New Roman" w:hAnsi="Times New Roman"/>
                <w:sz w:val="24"/>
                <w:szCs w:val="24"/>
              </w:rPr>
              <w:t>Инвентаризация</w:t>
            </w:r>
          </w:p>
          <w:p w:rsidR="00F82452" w:rsidRPr="00770FEE" w:rsidRDefault="00F82452" w:rsidP="00572A2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hAnsi="Times New Roman"/>
                <w:sz w:val="24"/>
                <w:szCs w:val="24"/>
              </w:rPr>
              <w:t xml:space="preserve">имущества (в том числе земельных участков), находящегося в </w:t>
            </w:r>
            <w:r w:rsidRPr="00770FEE">
              <w:rPr>
                <w:rFonts w:ascii="Times New Roman" w:hAnsi="Times New Roman"/>
                <w:sz w:val="24"/>
                <w:szCs w:val="24"/>
              </w:rPr>
              <w:lastRenderedPageBreak/>
              <w:t>собствен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ности муниципальных образований сельских поселений </w:t>
            </w:r>
            <w:r w:rsidRPr="00770FEE">
              <w:rPr>
                <w:rFonts w:ascii="Times New Roman" w:hAnsi="Times New Roman"/>
                <w:sz w:val="24"/>
                <w:szCs w:val="24"/>
              </w:rPr>
              <w:t>района. Выявление неиспользуемых основных фондов (земельных участков) муниципальных учреждений, муниципальных унитарных предприятий и принятие мер по их продаже, в том числе за счет формирования и реализации планов приватизации, или сдаче в аренду с целью увеличения неналоговых д</w:t>
            </w:r>
            <w:r>
              <w:rPr>
                <w:rFonts w:ascii="Times New Roman" w:hAnsi="Times New Roman"/>
                <w:sz w:val="24"/>
                <w:szCs w:val="24"/>
              </w:rPr>
              <w:t>оходов поселения</w:t>
            </w:r>
          </w:p>
        </w:tc>
        <w:tc>
          <w:tcPr>
            <w:tcW w:w="2189" w:type="dxa"/>
          </w:tcPr>
          <w:p w:rsidR="00F82452" w:rsidRPr="00102645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Специалист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кат.</w:t>
            </w:r>
          </w:p>
          <w:p w:rsidR="00F82452" w:rsidRPr="00102645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кат.-бухгалтер</w:t>
            </w:r>
          </w:p>
        </w:tc>
        <w:tc>
          <w:tcPr>
            <w:tcW w:w="1607" w:type="dxa"/>
          </w:tcPr>
          <w:p w:rsidR="00F82452" w:rsidRPr="00770FEE" w:rsidRDefault="00D44C8F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Ежегодно до 1 апреля, в 2021</w:t>
            </w:r>
            <w:r w:rsidR="00F82452"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 году до 1 июня</w:t>
            </w:r>
          </w:p>
        </w:tc>
        <w:tc>
          <w:tcPr>
            <w:tcW w:w="2233" w:type="dxa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 объем дополнительных поступлений в бюджет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поселения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, тыс. руб.</w:t>
            </w:r>
          </w:p>
        </w:tc>
        <w:tc>
          <w:tcPr>
            <w:tcW w:w="1293" w:type="dxa"/>
            <w:tcBorders>
              <w:right w:val="nil"/>
            </w:tcBorders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1,0</w:t>
            </w:r>
          </w:p>
        </w:tc>
        <w:tc>
          <w:tcPr>
            <w:tcW w:w="708" w:type="dxa"/>
            <w:tcBorders>
              <w:left w:val="nil"/>
              <w:bottom w:val="single" w:sz="4" w:space="0" w:color="000000" w:themeColor="text1"/>
            </w:tcBorders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561" w:type="dxa"/>
            <w:gridSpan w:val="2"/>
          </w:tcPr>
          <w:p w:rsidR="00F82452" w:rsidRPr="00770FEE" w:rsidRDefault="00F82452" w:rsidP="00572A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0713E5" w:rsidRPr="00770FEE" w:rsidTr="00D44C8F">
        <w:trPr>
          <w:trHeight w:val="1845"/>
        </w:trPr>
        <w:tc>
          <w:tcPr>
            <w:tcW w:w="818" w:type="dxa"/>
            <w:tcBorders>
              <w:bottom w:val="single" w:sz="4" w:space="0" w:color="auto"/>
            </w:tcBorders>
          </w:tcPr>
          <w:p w:rsidR="000713E5" w:rsidRPr="00770FEE" w:rsidRDefault="00D44C8F" w:rsidP="00572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2598" w:type="dxa"/>
            <w:tcBorders>
              <w:bottom w:val="single" w:sz="4" w:space="0" w:color="auto"/>
            </w:tcBorders>
          </w:tcPr>
          <w:p w:rsidR="00056BB4" w:rsidRPr="00CB577B" w:rsidRDefault="00056BB4" w:rsidP="00056B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26282F"/>
                <w:sz w:val="24"/>
                <w:szCs w:val="24"/>
              </w:rPr>
            </w:pPr>
            <w:r w:rsidRPr="00CB577B">
              <w:rPr>
                <w:rFonts w:ascii="Times New Roman" w:hAnsi="Times New Roman"/>
                <w:color w:val="26282F"/>
                <w:sz w:val="24"/>
                <w:szCs w:val="24"/>
              </w:rPr>
              <w:t>Вовлечение в хозяйственный оборот неиспользуемых земельных ресурсов</w:t>
            </w:r>
          </w:p>
          <w:p w:rsidR="000713E5" w:rsidRPr="00CB577B" w:rsidRDefault="000713E5" w:rsidP="00572A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0713E5" w:rsidRPr="00CB577B" w:rsidRDefault="00056BB4" w:rsidP="00572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77B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:rsidR="000713E5" w:rsidRPr="00CB577B" w:rsidRDefault="00056BB4" w:rsidP="00572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77B">
              <w:rPr>
                <w:rFonts w:ascii="Times New Roman" w:hAnsi="Times New Roman"/>
                <w:sz w:val="24"/>
                <w:szCs w:val="24"/>
              </w:rPr>
              <w:t>2021-2023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0713E5" w:rsidRPr="00CB577B" w:rsidRDefault="00056BB4" w:rsidP="00056BB4">
            <w:pPr>
              <w:rPr>
                <w:rFonts w:ascii="Times New Roman" w:hAnsi="Times New Roman"/>
                <w:sz w:val="24"/>
                <w:szCs w:val="24"/>
              </w:rPr>
            </w:pPr>
            <w:r w:rsidRPr="00CB577B">
              <w:rPr>
                <w:rFonts w:ascii="Times New Roman" w:hAnsi="Times New Roman"/>
                <w:color w:val="26282F"/>
                <w:sz w:val="24"/>
                <w:szCs w:val="24"/>
              </w:rPr>
              <w:t>объем дополнительных поступлений в бюджеты муниципальных образований Оренбургской области, тыс. рублей</w:t>
            </w:r>
          </w:p>
        </w:tc>
        <w:tc>
          <w:tcPr>
            <w:tcW w:w="1293" w:type="dxa"/>
            <w:tcBorders>
              <w:bottom w:val="single" w:sz="4" w:space="0" w:color="auto"/>
              <w:right w:val="nil"/>
            </w:tcBorders>
          </w:tcPr>
          <w:p w:rsidR="000713E5" w:rsidRPr="00CB577B" w:rsidRDefault="00056BB4" w:rsidP="00572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7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</w:tcBorders>
          </w:tcPr>
          <w:p w:rsidR="000713E5" w:rsidRPr="00CB577B" w:rsidRDefault="000713E5" w:rsidP="00572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0713E5" w:rsidRPr="00CB577B" w:rsidRDefault="00056BB4" w:rsidP="00572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77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</w:tcPr>
          <w:p w:rsidR="000713E5" w:rsidRPr="00CB577B" w:rsidRDefault="00056BB4" w:rsidP="00572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7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44C8F" w:rsidRPr="00770FEE" w:rsidTr="004D5185">
        <w:trPr>
          <w:trHeight w:val="990"/>
        </w:trPr>
        <w:tc>
          <w:tcPr>
            <w:tcW w:w="818" w:type="dxa"/>
            <w:vMerge w:val="restart"/>
            <w:tcBorders>
              <w:top w:val="single" w:sz="4" w:space="0" w:color="auto"/>
            </w:tcBorders>
          </w:tcPr>
          <w:p w:rsidR="00D44C8F" w:rsidRDefault="00D44C8F" w:rsidP="00D44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1.5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C8F" w:rsidRPr="00CB577B" w:rsidRDefault="00D44C8F" w:rsidP="00D44C8F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77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поступлений в местные бюджеты государственной пошлины за выдачу разрешений на проезд тяжеловесного и крупногабаритного автотранспорта, средств от эксплуатации и использования имущества, находящегося в муниципальной собственности, в том числе рекламных конструкций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</w:tcBorders>
          </w:tcPr>
          <w:p w:rsidR="00D44C8F" w:rsidRPr="00CB577B" w:rsidRDefault="00D44C8F" w:rsidP="00D44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77B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</w:tcBorders>
          </w:tcPr>
          <w:p w:rsidR="00D44C8F" w:rsidRPr="00CB577B" w:rsidRDefault="00D44C8F" w:rsidP="00D44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77B">
              <w:rPr>
                <w:rFonts w:ascii="Times New Roman" w:hAnsi="Times New Roman"/>
                <w:sz w:val="24"/>
                <w:szCs w:val="24"/>
              </w:rPr>
              <w:t>2021-2023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D44C8F" w:rsidRPr="00CB577B" w:rsidRDefault="00D44C8F" w:rsidP="00D44C8F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26282F"/>
                <w:sz w:val="24"/>
                <w:szCs w:val="24"/>
              </w:rPr>
            </w:pPr>
            <w:r w:rsidRPr="00CB577B">
              <w:rPr>
                <w:rFonts w:ascii="Times New Roman" w:hAnsi="Times New Roman"/>
                <w:color w:val="26282F"/>
                <w:sz w:val="24"/>
                <w:szCs w:val="24"/>
              </w:rPr>
              <w:t>объем дополнительных поступлений в бюджеты муниципальных образований Оренбургской области, тыс. рублей</w:t>
            </w:r>
          </w:p>
          <w:p w:rsidR="00D44C8F" w:rsidRPr="00CB577B" w:rsidRDefault="00D44C8F" w:rsidP="00D44C8F">
            <w:pPr>
              <w:ind w:left="57" w:right="57"/>
              <w:rPr>
                <w:rFonts w:ascii="Times New Roman" w:hAnsi="Times New Roman"/>
                <w:color w:val="26282F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44C8F" w:rsidRPr="00CB577B" w:rsidRDefault="00D44C8F" w:rsidP="00D44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7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44C8F" w:rsidRPr="00CB577B" w:rsidRDefault="00D44C8F" w:rsidP="00D44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4C8F" w:rsidRPr="00CB577B" w:rsidRDefault="00D44C8F" w:rsidP="00D44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77B"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4C8F" w:rsidRPr="00CB577B" w:rsidRDefault="00D44C8F" w:rsidP="00D44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77B"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</w:tr>
      <w:tr w:rsidR="00D44C8F" w:rsidRPr="00770FEE" w:rsidTr="00D44C8F">
        <w:trPr>
          <w:trHeight w:val="2872"/>
        </w:trPr>
        <w:tc>
          <w:tcPr>
            <w:tcW w:w="818" w:type="dxa"/>
            <w:vMerge/>
          </w:tcPr>
          <w:p w:rsidR="00D44C8F" w:rsidRDefault="00D44C8F" w:rsidP="00D44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4C8F" w:rsidRPr="00CB577B" w:rsidRDefault="00D44C8F" w:rsidP="00D44C8F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vMerge/>
          </w:tcPr>
          <w:p w:rsidR="00D44C8F" w:rsidRPr="00CB577B" w:rsidRDefault="00D44C8F" w:rsidP="00D44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:rsidR="00D44C8F" w:rsidRPr="00CB577B" w:rsidRDefault="00D44C8F" w:rsidP="00D44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D44C8F" w:rsidRPr="00CB577B" w:rsidRDefault="00D44C8F" w:rsidP="00D44C8F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77B">
              <w:rPr>
                <w:rFonts w:ascii="Times New Roman" w:hAnsi="Times New Roman"/>
                <w:color w:val="000000"/>
                <w:sz w:val="24"/>
                <w:szCs w:val="24"/>
              </w:rPr>
              <w:t>возможность получения в городском округе (муниципальном районе) разрешения на проезд тяжеловесного транспорта через многофункциональные центры, да/нет</w:t>
            </w:r>
          </w:p>
          <w:p w:rsidR="00D44C8F" w:rsidRPr="00CB577B" w:rsidRDefault="00D44C8F" w:rsidP="00D44C8F">
            <w:pPr>
              <w:ind w:left="57" w:right="57"/>
              <w:rPr>
                <w:rFonts w:ascii="Times New Roman" w:hAnsi="Times New Roman"/>
                <w:color w:val="26282F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right w:val="nil"/>
            </w:tcBorders>
          </w:tcPr>
          <w:p w:rsidR="00D44C8F" w:rsidRPr="00CB577B" w:rsidRDefault="00D44C8F" w:rsidP="00D44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7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 w:themeColor="text1"/>
            </w:tcBorders>
          </w:tcPr>
          <w:p w:rsidR="00D44C8F" w:rsidRPr="00CB577B" w:rsidRDefault="00D44C8F" w:rsidP="00D44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:rsidR="00D44C8F" w:rsidRPr="00CB577B" w:rsidRDefault="00D44C8F" w:rsidP="00D44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7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</w:tcBorders>
          </w:tcPr>
          <w:p w:rsidR="00D44C8F" w:rsidRPr="00CB577B" w:rsidRDefault="00D44C8F" w:rsidP="00D44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7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44C8F" w:rsidRPr="00770FEE" w:rsidTr="00A632EF">
        <w:tc>
          <w:tcPr>
            <w:tcW w:w="818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C8F" w:rsidRPr="00CB577B" w:rsidRDefault="00D44C8F" w:rsidP="00D44C8F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26282F"/>
                <w:sz w:val="24"/>
                <w:szCs w:val="24"/>
              </w:rPr>
            </w:pPr>
            <w:r w:rsidRPr="00CB577B">
              <w:rPr>
                <w:rFonts w:ascii="Times New Roman" w:hAnsi="Times New Roman"/>
                <w:color w:val="26282F"/>
                <w:sz w:val="24"/>
                <w:szCs w:val="24"/>
              </w:rPr>
              <w:t>Совершенствование администрирования административных штрафов, накладываемых административными комиссиями</w:t>
            </w:r>
          </w:p>
          <w:p w:rsidR="00D44C8F" w:rsidRPr="00CB577B" w:rsidRDefault="00D44C8F" w:rsidP="00D44C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</w:tcPr>
          <w:p w:rsidR="00D44C8F" w:rsidRPr="00CB577B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77B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607" w:type="dxa"/>
          </w:tcPr>
          <w:p w:rsidR="00D44C8F" w:rsidRPr="00CB577B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77B">
              <w:rPr>
                <w:rFonts w:ascii="Times New Roman" w:eastAsia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233" w:type="dxa"/>
          </w:tcPr>
          <w:p w:rsidR="00D44C8F" w:rsidRPr="00CB577B" w:rsidRDefault="00D44C8F" w:rsidP="00D44C8F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26282F"/>
                <w:sz w:val="24"/>
                <w:szCs w:val="24"/>
              </w:rPr>
            </w:pPr>
            <w:r w:rsidRPr="00CB577B">
              <w:rPr>
                <w:rFonts w:ascii="Times New Roman" w:hAnsi="Times New Roman"/>
                <w:color w:val="26282F"/>
                <w:sz w:val="24"/>
                <w:szCs w:val="24"/>
              </w:rPr>
              <w:t>объем поступлений в консолидированный бюджет городского округа (муниципального района), тыс. рублей</w:t>
            </w:r>
          </w:p>
          <w:p w:rsidR="00D44C8F" w:rsidRPr="00CB577B" w:rsidRDefault="00D44C8F" w:rsidP="00D44C8F">
            <w:pPr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77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  <w:tcBorders>
              <w:right w:val="nil"/>
            </w:tcBorders>
          </w:tcPr>
          <w:p w:rsidR="00D44C8F" w:rsidRPr="00CB577B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77B">
              <w:rPr>
                <w:rFonts w:ascii="Times New Roman" w:eastAsia="Times New Roman" w:hAnsi="Times New Roman"/>
                <w:sz w:val="24"/>
                <w:szCs w:val="24"/>
              </w:rPr>
              <w:t xml:space="preserve">    2</w:t>
            </w:r>
          </w:p>
        </w:tc>
        <w:tc>
          <w:tcPr>
            <w:tcW w:w="708" w:type="dxa"/>
            <w:tcBorders>
              <w:left w:val="nil"/>
              <w:bottom w:val="single" w:sz="4" w:space="0" w:color="000000" w:themeColor="text1"/>
            </w:tcBorders>
          </w:tcPr>
          <w:p w:rsidR="00D44C8F" w:rsidRPr="00CB577B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D44C8F" w:rsidRPr="00CB577B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77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1" w:type="dxa"/>
            <w:gridSpan w:val="2"/>
          </w:tcPr>
          <w:p w:rsidR="00D44C8F" w:rsidRPr="00CB577B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77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D44C8F" w:rsidRPr="00770FEE" w:rsidTr="00572A25">
        <w:tc>
          <w:tcPr>
            <w:tcW w:w="818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  <w:r w:rsidRPr="00770FEE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98" w:type="dxa"/>
          </w:tcPr>
          <w:p w:rsidR="00D44C8F" w:rsidRPr="00770FEE" w:rsidRDefault="00D44C8F" w:rsidP="00D44C8F">
            <w:pPr>
              <w:rPr>
                <w:rFonts w:ascii="Times New Roman" w:hAnsi="Times New Roman"/>
                <w:sz w:val="24"/>
                <w:szCs w:val="24"/>
              </w:rPr>
            </w:pPr>
            <w:r w:rsidRPr="00770FEE">
              <w:rPr>
                <w:rFonts w:ascii="Times New Roman" w:hAnsi="Times New Roman"/>
                <w:sz w:val="24"/>
                <w:szCs w:val="24"/>
              </w:rPr>
              <w:t xml:space="preserve">Мониторинг осуществления </w:t>
            </w:r>
            <w:r w:rsidRPr="00770F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муниципального земельного контроля и контроля выполнения условий заключенных договоров аренды земельных участков </w:t>
            </w:r>
          </w:p>
        </w:tc>
        <w:tc>
          <w:tcPr>
            <w:tcW w:w="2189" w:type="dxa"/>
          </w:tcPr>
          <w:p w:rsidR="00D44C8F" w:rsidRPr="00102645" w:rsidRDefault="00D44C8F" w:rsidP="00D44C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Специалист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кат.</w:t>
            </w:r>
          </w:p>
        </w:tc>
        <w:tc>
          <w:tcPr>
            <w:tcW w:w="1607" w:type="dxa"/>
          </w:tcPr>
          <w:p w:rsidR="00D44C8F" w:rsidRPr="00770FEE" w:rsidRDefault="00D44C8F" w:rsidP="00D44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ежегодно, до 1 апреля,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2021</w:t>
            </w:r>
            <w:r w:rsidRPr="00770FEE">
              <w:rPr>
                <w:rFonts w:ascii="Times New Roman" w:hAnsi="Times New Roman"/>
                <w:sz w:val="24"/>
                <w:szCs w:val="24"/>
              </w:rPr>
              <w:t xml:space="preserve"> году- до 1 июня</w:t>
            </w:r>
          </w:p>
        </w:tc>
        <w:tc>
          <w:tcPr>
            <w:tcW w:w="2233" w:type="dxa"/>
          </w:tcPr>
          <w:p w:rsidR="00D44C8F" w:rsidRPr="00770FEE" w:rsidRDefault="00D44C8F" w:rsidP="00D44C8F">
            <w:pPr>
              <w:rPr>
                <w:rFonts w:ascii="Times New Roman" w:hAnsi="Times New Roman"/>
                <w:sz w:val="24"/>
                <w:szCs w:val="24"/>
              </w:rPr>
            </w:pPr>
            <w:r w:rsidRPr="00770FEE">
              <w:rPr>
                <w:rFonts w:ascii="Times New Roman" w:hAnsi="Times New Roman"/>
                <w:sz w:val="24"/>
                <w:szCs w:val="24"/>
              </w:rPr>
              <w:lastRenderedPageBreak/>
              <w:t>аналитическая записка, единиц</w:t>
            </w:r>
          </w:p>
        </w:tc>
        <w:tc>
          <w:tcPr>
            <w:tcW w:w="1293" w:type="dxa"/>
            <w:tcBorders>
              <w:right w:val="nil"/>
            </w:tcBorders>
          </w:tcPr>
          <w:p w:rsidR="00D44C8F" w:rsidRPr="00770FEE" w:rsidRDefault="00D44C8F" w:rsidP="00D44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nil"/>
              <w:bottom w:val="single" w:sz="4" w:space="0" w:color="000000" w:themeColor="text1"/>
            </w:tcBorders>
          </w:tcPr>
          <w:p w:rsidR="00D44C8F" w:rsidRPr="00770FEE" w:rsidRDefault="00D44C8F" w:rsidP="00D44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D44C8F" w:rsidRPr="00770FEE" w:rsidRDefault="00D44C8F" w:rsidP="00D44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gridSpan w:val="2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44C8F" w:rsidRPr="00770FEE" w:rsidTr="00572A25">
        <w:tc>
          <w:tcPr>
            <w:tcW w:w="818" w:type="dxa"/>
          </w:tcPr>
          <w:p w:rsidR="00D44C8F" w:rsidRPr="006E720D" w:rsidRDefault="00D44C8F" w:rsidP="00D44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2598" w:type="dxa"/>
          </w:tcPr>
          <w:p w:rsidR="00D44C8F" w:rsidRPr="006E720D" w:rsidRDefault="00D44C8F" w:rsidP="00D44C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комиссии по уплате налогов и страховых взносов</w:t>
            </w:r>
          </w:p>
        </w:tc>
        <w:tc>
          <w:tcPr>
            <w:tcW w:w="2189" w:type="dxa"/>
          </w:tcPr>
          <w:p w:rsidR="00D44C8F" w:rsidRPr="00102645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кат.</w:t>
            </w:r>
          </w:p>
          <w:p w:rsidR="00D44C8F" w:rsidRPr="00102645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кат.-бухгалтер</w:t>
            </w:r>
          </w:p>
        </w:tc>
        <w:tc>
          <w:tcPr>
            <w:tcW w:w="1607" w:type="dxa"/>
          </w:tcPr>
          <w:p w:rsidR="00D44C8F" w:rsidRPr="006E720D" w:rsidRDefault="00D44C8F" w:rsidP="00D44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33" w:type="dxa"/>
          </w:tcPr>
          <w:p w:rsidR="00D44C8F" w:rsidRPr="006E720D" w:rsidRDefault="00D44C8F" w:rsidP="00D44C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протоколов заседания комиссии, штук</w:t>
            </w:r>
          </w:p>
        </w:tc>
        <w:tc>
          <w:tcPr>
            <w:tcW w:w="1293" w:type="dxa"/>
            <w:tcBorders>
              <w:right w:val="nil"/>
            </w:tcBorders>
          </w:tcPr>
          <w:p w:rsidR="00D44C8F" w:rsidRDefault="00D44C8F" w:rsidP="00D44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left w:val="nil"/>
              <w:bottom w:val="single" w:sz="4" w:space="0" w:color="000000" w:themeColor="text1"/>
            </w:tcBorders>
          </w:tcPr>
          <w:p w:rsidR="00D44C8F" w:rsidRDefault="00D44C8F" w:rsidP="00D44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D44C8F" w:rsidRDefault="00D44C8F" w:rsidP="00D44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1" w:type="dxa"/>
            <w:gridSpan w:val="2"/>
          </w:tcPr>
          <w:p w:rsidR="00D44C8F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D44C8F" w:rsidRPr="00770FEE" w:rsidTr="00572A25">
        <w:tc>
          <w:tcPr>
            <w:tcW w:w="818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4316" w:type="dxa"/>
            <w:gridSpan w:val="10"/>
            <w:vAlign w:val="center"/>
          </w:tcPr>
          <w:p w:rsidR="00D44C8F" w:rsidRPr="00770FEE" w:rsidRDefault="00D44C8F" w:rsidP="00D44C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Меры по оптимизации расходов - программа оптимизации расходов бюджета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муниципального образова</w:t>
            </w:r>
            <w:r w:rsidR="002F23FB">
              <w:rPr>
                <w:rFonts w:ascii="Times New Roman" w:eastAsia="Times New Roman" w:hAnsi="Times New Roman"/>
                <w:bCs/>
                <w:sz w:val="24"/>
                <w:szCs w:val="24"/>
              </w:rPr>
              <w:t>ния сельского поселения  на 2021-2023</w:t>
            </w:r>
            <w:r w:rsidRPr="00770FEE">
              <w:rPr>
                <w:rFonts w:ascii="Times New Roman" w:eastAsia="Times New Roman" w:hAnsi="Times New Roman"/>
                <w:bCs/>
                <w:sz w:val="24"/>
                <w:szCs w:val="24"/>
              </w:rPr>
              <w:t>годы</w:t>
            </w:r>
          </w:p>
        </w:tc>
      </w:tr>
      <w:tr w:rsidR="00D44C8F" w:rsidRPr="00770FEE" w:rsidTr="00572A25">
        <w:tc>
          <w:tcPr>
            <w:tcW w:w="818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14316" w:type="dxa"/>
            <w:gridSpan w:val="10"/>
          </w:tcPr>
          <w:p w:rsidR="00D44C8F" w:rsidRPr="00770FEE" w:rsidRDefault="00D44C8F" w:rsidP="00D44C8F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bCs/>
                <w:sz w:val="24"/>
                <w:szCs w:val="24"/>
              </w:rPr>
              <w:t>Меры по оптимизации расходов на управление</w:t>
            </w:r>
          </w:p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44C8F" w:rsidRPr="00770FEE" w:rsidTr="00572A25">
        <w:tc>
          <w:tcPr>
            <w:tcW w:w="818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2.1.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98" w:type="dxa"/>
          </w:tcPr>
          <w:p w:rsidR="00D44C8F" w:rsidRPr="00770FEE" w:rsidRDefault="00D44C8F" w:rsidP="00D44C8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Установление запрета на увеличение численности муниципальных служащих </w:t>
            </w:r>
          </w:p>
        </w:tc>
        <w:tc>
          <w:tcPr>
            <w:tcW w:w="2189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607" w:type="dxa"/>
          </w:tcPr>
          <w:p w:rsidR="00D44C8F" w:rsidRPr="00770FEE" w:rsidRDefault="00BF6CFE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2021- 2023</w:t>
            </w:r>
            <w:bookmarkStart w:id="0" w:name="_GoBack"/>
            <w:bookmarkEnd w:id="0"/>
            <w:r w:rsidR="00D44C8F"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233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нормативно установленный запрет на увеличение численности муниципальных служащих </w:t>
            </w:r>
          </w:p>
        </w:tc>
        <w:tc>
          <w:tcPr>
            <w:tcW w:w="1293" w:type="dxa"/>
            <w:tcBorders>
              <w:right w:val="nil"/>
            </w:tcBorders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000000" w:themeColor="text1"/>
            </w:tcBorders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44C8F" w:rsidRPr="00770FEE" w:rsidTr="00572A25">
        <w:tc>
          <w:tcPr>
            <w:tcW w:w="818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2.1.2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98" w:type="dxa"/>
          </w:tcPr>
          <w:p w:rsidR="00D44C8F" w:rsidRPr="00770FEE" w:rsidRDefault="00D44C8F" w:rsidP="00D44C8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hAnsi="Times New Roman"/>
                <w:sz w:val="24"/>
                <w:szCs w:val="24"/>
              </w:rPr>
              <w:t>Повышение эффективности использования имущества, находящегося в муниципальной собственности, в целях организации деятельности органов местного самоуправления</w:t>
            </w:r>
          </w:p>
        </w:tc>
        <w:tc>
          <w:tcPr>
            <w:tcW w:w="2189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607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233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hAnsi="Times New Roman"/>
                <w:sz w:val="24"/>
                <w:szCs w:val="24"/>
              </w:rPr>
              <w:t>объем расходов 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  <w:r w:rsidRPr="00770FEE">
              <w:rPr>
                <w:rFonts w:ascii="Times New Roman" w:hAnsi="Times New Roman"/>
                <w:sz w:val="24"/>
                <w:szCs w:val="24"/>
              </w:rPr>
              <w:t>, оптимизированный в результате эффективного использования имущества, тыс.рублей</w:t>
            </w:r>
          </w:p>
        </w:tc>
        <w:tc>
          <w:tcPr>
            <w:tcW w:w="2285" w:type="dxa"/>
            <w:gridSpan w:val="3"/>
          </w:tcPr>
          <w:p w:rsidR="00D44C8F" w:rsidRPr="00770FEE" w:rsidRDefault="00D44C8F" w:rsidP="00D44C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определяется по итогам года</w:t>
            </w:r>
          </w:p>
        </w:tc>
        <w:tc>
          <w:tcPr>
            <w:tcW w:w="1984" w:type="dxa"/>
            <w:gridSpan w:val="2"/>
          </w:tcPr>
          <w:p w:rsidR="00D44C8F" w:rsidRPr="00770FEE" w:rsidRDefault="00D44C8F" w:rsidP="00D44C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определяется по итогам года</w:t>
            </w:r>
          </w:p>
        </w:tc>
        <w:tc>
          <w:tcPr>
            <w:tcW w:w="1420" w:type="dxa"/>
          </w:tcPr>
          <w:p w:rsidR="00D44C8F" w:rsidRPr="00770FEE" w:rsidRDefault="00D44C8F" w:rsidP="00D44C8F">
            <w:pPr>
              <w:rPr>
                <w:rFonts w:ascii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определяется по итогам года</w:t>
            </w:r>
          </w:p>
        </w:tc>
      </w:tr>
      <w:tr w:rsidR="00D44C8F" w:rsidRPr="00770FEE" w:rsidTr="00572A25">
        <w:tc>
          <w:tcPr>
            <w:tcW w:w="818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14316" w:type="dxa"/>
            <w:gridSpan w:val="10"/>
          </w:tcPr>
          <w:p w:rsidR="00D44C8F" w:rsidRPr="00770FEE" w:rsidRDefault="00D44C8F" w:rsidP="00D44C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bCs/>
                <w:sz w:val="24"/>
                <w:szCs w:val="24"/>
              </w:rPr>
              <w:t>Меры по оптимизации расходов на содержание бюджетной сети</w:t>
            </w:r>
            <w:r w:rsidRPr="00770FE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44C8F" w:rsidRPr="00770FEE" w:rsidTr="00572A25">
        <w:tc>
          <w:tcPr>
            <w:tcW w:w="818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2.2.1</w:t>
            </w:r>
            <w:r w:rsidRPr="00770FEE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98" w:type="dxa"/>
          </w:tcPr>
          <w:p w:rsidR="00D44C8F" w:rsidRPr="006E720D" w:rsidRDefault="00D44C8F" w:rsidP="00D44C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переход на эффективные контракты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администрации муниципального образовании (за исключение муниципальных служащих и выборных должностных лиц)</w:t>
            </w:r>
          </w:p>
        </w:tc>
        <w:tc>
          <w:tcPr>
            <w:tcW w:w="2189" w:type="dxa"/>
            <w:shd w:val="clear" w:color="auto" w:fill="auto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607" w:type="dxa"/>
          </w:tcPr>
          <w:p w:rsidR="00D44C8F" w:rsidRPr="00770FEE" w:rsidRDefault="00D44C8F" w:rsidP="00D44C8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  <w:r w:rsidRPr="00770F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2233" w:type="dxa"/>
          </w:tcPr>
          <w:p w:rsidR="00D44C8F" w:rsidRPr="00770FEE" w:rsidRDefault="00D44C8F" w:rsidP="00D44C8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Доля работников переведенных на эффективные контракты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общем количестве работников подлежащих переведению на эффективный контракт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, процентов</w:t>
            </w:r>
          </w:p>
        </w:tc>
        <w:tc>
          <w:tcPr>
            <w:tcW w:w="1293" w:type="dxa"/>
            <w:tcBorders>
              <w:right w:val="nil"/>
            </w:tcBorders>
          </w:tcPr>
          <w:p w:rsidR="00D44C8F" w:rsidRPr="00770FEE" w:rsidRDefault="00D44C8F" w:rsidP="00D44C8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100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000000" w:themeColor="text1"/>
            </w:tcBorders>
          </w:tcPr>
          <w:p w:rsidR="00D44C8F" w:rsidRPr="00770FEE" w:rsidRDefault="00D44C8F" w:rsidP="00D44C8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D44C8F" w:rsidRPr="00770FEE" w:rsidRDefault="00D44C8F" w:rsidP="00D44C8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20" w:type="dxa"/>
          </w:tcPr>
          <w:p w:rsidR="00D44C8F" w:rsidRPr="00770FEE" w:rsidRDefault="00D44C8F" w:rsidP="00D44C8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D44C8F" w:rsidRPr="00770FEE" w:rsidTr="00572A25">
        <w:tc>
          <w:tcPr>
            <w:tcW w:w="818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bCs/>
                <w:sz w:val="24"/>
                <w:szCs w:val="24"/>
              </w:rPr>
              <w:t>2.2.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98" w:type="dxa"/>
          </w:tcPr>
          <w:p w:rsidR="00D44C8F" w:rsidRPr="00770FEE" w:rsidRDefault="00D44C8F" w:rsidP="00D44C8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FEE">
              <w:rPr>
                <w:rFonts w:ascii="Times New Roman" w:hAnsi="Times New Roman" w:cs="Times New Roman"/>
                <w:bCs/>
                <w:sz w:val="24"/>
                <w:szCs w:val="24"/>
              </w:rPr>
              <w:t>Утвердить график регистрации прав муниципальной собственности на объекты жилищно-коммунального хозяйства, в том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числе бесхозные объекты на 2020</w:t>
            </w:r>
            <w:r w:rsidRPr="00770F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189" w:type="dxa"/>
          </w:tcPr>
          <w:p w:rsidR="00D44C8F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  <w:p w:rsidR="00D44C8F" w:rsidRPr="00102645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кат.</w:t>
            </w:r>
          </w:p>
        </w:tc>
        <w:tc>
          <w:tcPr>
            <w:tcW w:w="1607" w:type="dxa"/>
          </w:tcPr>
          <w:p w:rsidR="00D44C8F" w:rsidRPr="00770FEE" w:rsidRDefault="00D44C8F" w:rsidP="00D44C8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01.06.21</w:t>
            </w:r>
            <w:r w:rsidRPr="00770F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2233" w:type="dxa"/>
          </w:tcPr>
          <w:p w:rsidR="00D44C8F" w:rsidRPr="00770FEE" w:rsidRDefault="00D44C8F" w:rsidP="00D44C8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70FEE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утвержденного графика,единиц</w:t>
            </w:r>
          </w:p>
        </w:tc>
        <w:tc>
          <w:tcPr>
            <w:tcW w:w="1293" w:type="dxa"/>
            <w:tcBorders>
              <w:right w:val="nil"/>
            </w:tcBorders>
          </w:tcPr>
          <w:p w:rsidR="00D44C8F" w:rsidRPr="00770FEE" w:rsidRDefault="00D44C8F" w:rsidP="00D44C8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D44C8F" w:rsidRPr="00770FEE" w:rsidRDefault="00D44C8F" w:rsidP="00D44C8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FE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</w:tcPr>
          <w:p w:rsidR="00D44C8F" w:rsidRPr="00770FEE" w:rsidRDefault="00D44C8F" w:rsidP="00D44C8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FE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D44C8F" w:rsidRPr="00770FEE" w:rsidRDefault="00D44C8F" w:rsidP="00D44C8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FE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44C8F" w:rsidRPr="00770FEE" w:rsidTr="00572A25">
        <w:tc>
          <w:tcPr>
            <w:tcW w:w="818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14316" w:type="dxa"/>
            <w:gridSpan w:val="10"/>
          </w:tcPr>
          <w:p w:rsidR="00D44C8F" w:rsidRPr="00770FEE" w:rsidRDefault="00D44C8F" w:rsidP="00D44C8F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FEE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системы закупок для муниципальных нужд</w:t>
            </w:r>
          </w:p>
        </w:tc>
      </w:tr>
      <w:tr w:rsidR="00D44C8F" w:rsidRPr="00770FEE" w:rsidTr="00572A25">
        <w:tc>
          <w:tcPr>
            <w:tcW w:w="818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2.3.1.</w:t>
            </w:r>
          </w:p>
        </w:tc>
        <w:tc>
          <w:tcPr>
            <w:tcW w:w="2598" w:type="dxa"/>
          </w:tcPr>
          <w:p w:rsidR="00D44C8F" w:rsidRPr="00770FEE" w:rsidRDefault="00D44C8F" w:rsidP="00D44C8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Оптимизация расходов на содержание материально-технической базы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органа местного самоуправления 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по результатам экономии, сложившейся по итогам проведения закупок для муниципальных нужд</w:t>
            </w:r>
          </w:p>
        </w:tc>
        <w:tc>
          <w:tcPr>
            <w:tcW w:w="2189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607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233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сокращение расходов на содержание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органов местного самоуправления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тыс. рублей (определяется по итогам года)</w:t>
            </w:r>
          </w:p>
        </w:tc>
        <w:tc>
          <w:tcPr>
            <w:tcW w:w="2285" w:type="dxa"/>
            <w:gridSpan w:val="3"/>
          </w:tcPr>
          <w:p w:rsidR="00D44C8F" w:rsidRPr="00770FEE" w:rsidRDefault="00D44C8F" w:rsidP="00D44C8F">
            <w:pPr>
              <w:rPr>
                <w:rFonts w:ascii="Times New Roman" w:hAnsi="Times New Roman"/>
                <w:sz w:val="24"/>
                <w:szCs w:val="24"/>
              </w:rPr>
            </w:pPr>
            <w:r w:rsidRPr="00770FEE">
              <w:rPr>
                <w:rFonts w:ascii="Times New Roman" w:hAnsi="Times New Roman"/>
                <w:bCs/>
                <w:sz w:val="24"/>
                <w:szCs w:val="24"/>
              </w:rPr>
              <w:t>Определяется по итогам года</w:t>
            </w:r>
          </w:p>
        </w:tc>
        <w:tc>
          <w:tcPr>
            <w:tcW w:w="1984" w:type="dxa"/>
            <w:gridSpan w:val="2"/>
          </w:tcPr>
          <w:p w:rsidR="00D44C8F" w:rsidRPr="00770FEE" w:rsidRDefault="00D44C8F" w:rsidP="00D44C8F">
            <w:pPr>
              <w:rPr>
                <w:rFonts w:ascii="Times New Roman" w:hAnsi="Times New Roman"/>
                <w:sz w:val="24"/>
                <w:szCs w:val="24"/>
              </w:rPr>
            </w:pPr>
            <w:r w:rsidRPr="00770FEE">
              <w:rPr>
                <w:rFonts w:ascii="Times New Roman" w:hAnsi="Times New Roman"/>
                <w:bCs/>
                <w:sz w:val="24"/>
                <w:szCs w:val="24"/>
              </w:rPr>
              <w:t>Определяется по итогам года</w:t>
            </w:r>
          </w:p>
        </w:tc>
        <w:tc>
          <w:tcPr>
            <w:tcW w:w="1420" w:type="dxa"/>
          </w:tcPr>
          <w:p w:rsidR="00D44C8F" w:rsidRPr="00770FEE" w:rsidRDefault="00D44C8F" w:rsidP="00D44C8F">
            <w:pPr>
              <w:rPr>
                <w:rFonts w:ascii="Times New Roman" w:hAnsi="Times New Roman"/>
                <w:sz w:val="24"/>
                <w:szCs w:val="24"/>
              </w:rPr>
            </w:pPr>
            <w:r w:rsidRPr="00770FEE">
              <w:rPr>
                <w:rFonts w:ascii="Times New Roman" w:hAnsi="Times New Roman"/>
                <w:bCs/>
                <w:sz w:val="24"/>
                <w:szCs w:val="24"/>
              </w:rPr>
              <w:t>Определяется по итогам года</w:t>
            </w:r>
          </w:p>
        </w:tc>
      </w:tr>
      <w:tr w:rsidR="00D44C8F" w:rsidRPr="00770FEE" w:rsidTr="00572A25">
        <w:tc>
          <w:tcPr>
            <w:tcW w:w="818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14316" w:type="dxa"/>
            <w:gridSpan w:val="10"/>
          </w:tcPr>
          <w:p w:rsidR="00D44C8F" w:rsidRPr="00770FEE" w:rsidRDefault="00D44C8F" w:rsidP="00D44C8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bCs/>
                <w:sz w:val="24"/>
                <w:szCs w:val="24"/>
              </w:rPr>
              <w:t>Меры по совершенствованию межбюджетных отношений на муниципальном уровне</w:t>
            </w:r>
          </w:p>
          <w:p w:rsidR="00D44C8F" w:rsidRPr="00770FEE" w:rsidRDefault="00D44C8F" w:rsidP="00D44C8F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44C8F" w:rsidRPr="00770FEE" w:rsidTr="00572A25">
        <w:tc>
          <w:tcPr>
            <w:tcW w:w="818" w:type="dxa"/>
          </w:tcPr>
          <w:p w:rsidR="00D44C8F" w:rsidRPr="00D51585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158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2.4.1.</w:t>
            </w:r>
          </w:p>
        </w:tc>
        <w:tc>
          <w:tcPr>
            <w:tcW w:w="2598" w:type="dxa"/>
          </w:tcPr>
          <w:p w:rsidR="00D44C8F" w:rsidRPr="00D51585" w:rsidRDefault="00D44C8F" w:rsidP="00D44C8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1585">
              <w:rPr>
                <w:rFonts w:ascii="Times New Roman" w:eastAsia="Times New Roman" w:hAnsi="Times New Roman"/>
                <w:sz w:val="24"/>
                <w:szCs w:val="24"/>
              </w:rPr>
              <w:t>Обеспечение эффективности бюджетных расходов на предоставление межбюджетных трансфертов</w:t>
            </w:r>
          </w:p>
        </w:tc>
        <w:tc>
          <w:tcPr>
            <w:tcW w:w="2189" w:type="dxa"/>
          </w:tcPr>
          <w:p w:rsidR="00D44C8F" w:rsidRPr="00D51585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Специалист 1 категории-бухгалтер</w:t>
            </w:r>
          </w:p>
        </w:tc>
        <w:tc>
          <w:tcPr>
            <w:tcW w:w="1607" w:type="dxa"/>
          </w:tcPr>
          <w:p w:rsidR="00D44C8F" w:rsidRPr="00D51585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1585">
              <w:rPr>
                <w:rFonts w:ascii="Times New Roman" w:eastAsia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233" w:type="dxa"/>
          </w:tcPr>
          <w:p w:rsidR="00D44C8F" w:rsidRPr="00D51585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1585">
              <w:rPr>
                <w:rFonts w:ascii="Times New Roman" w:eastAsia="Times New Roman" w:hAnsi="Times New Roman"/>
                <w:sz w:val="24"/>
                <w:szCs w:val="24"/>
              </w:rPr>
              <w:t>доля расходов, признанных эффективными, процентов</w:t>
            </w:r>
          </w:p>
        </w:tc>
        <w:tc>
          <w:tcPr>
            <w:tcW w:w="1293" w:type="dxa"/>
            <w:tcBorders>
              <w:right w:val="nil"/>
            </w:tcBorders>
          </w:tcPr>
          <w:p w:rsidR="00D44C8F" w:rsidRPr="00D51585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100</w:t>
            </w: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D44C8F" w:rsidRPr="00D51585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D44C8F" w:rsidRPr="00D51585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20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D44C8F" w:rsidRPr="00770FEE" w:rsidTr="00572A25">
        <w:tc>
          <w:tcPr>
            <w:tcW w:w="818" w:type="dxa"/>
          </w:tcPr>
          <w:p w:rsidR="00D44C8F" w:rsidRPr="00D51585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1585">
              <w:rPr>
                <w:rFonts w:ascii="Times New Roman" w:eastAsia="Times New Roman" w:hAnsi="Times New Roman"/>
                <w:sz w:val="24"/>
                <w:szCs w:val="24"/>
              </w:rPr>
              <w:t>2.4.2.</w:t>
            </w:r>
          </w:p>
        </w:tc>
        <w:tc>
          <w:tcPr>
            <w:tcW w:w="2598" w:type="dxa"/>
          </w:tcPr>
          <w:p w:rsidR="00D44C8F" w:rsidRPr="00D51585" w:rsidRDefault="00D44C8F" w:rsidP="00D44C8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1585">
              <w:rPr>
                <w:rFonts w:ascii="Times New Roman" w:eastAsia="Times New Roman" w:hAnsi="Times New Roman"/>
                <w:sz w:val="24"/>
                <w:szCs w:val="24"/>
              </w:rPr>
              <w:t xml:space="preserve">Инвентаризация исполняемых расходных обязательств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поселений </w:t>
            </w:r>
            <w:r w:rsidRPr="00D51585">
              <w:rPr>
                <w:rFonts w:ascii="Times New Roman" w:eastAsia="Times New Roman" w:hAnsi="Times New Roman"/>
                <w:sz w:val="24"/>
                <w:szCs w:val="24"/>
              </w:rPr>
              <w:t xml:space="preserve">и принятие мер по отмене расходных обязательств, не отнесенных федеральным законодательством и законодательством Оренбургской области к расходным обязательствам органов местного самоуправления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сельских поселений</w:t>
            </w:r>
          </w:p>
        </w:tc>
        <w:tc>
          <w:tcPr>
            <w:tcW w:w="2189" w:type="dxa"/>
          </w:tcPr>
          <w:p w:rsidR="00D44C8F" w:rsidRPr="00D51585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Специалист 1 категории-бухгалтер</w:t>
            </w:r>
          </w:p>
        </w:tc>
        <w:tc>
          <w:tcPr>
            <w:tcW w:w="1607" w:type="dxa"/>
          </w:tcPr>
          <w:p w:rsidR="00D44C8F" w:rsidRPr="00D51585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1585">
              <w:rPr>
                <w:rFonts w:ascii="Times New Roman" w:eastAsia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233" w:type="dxa"/>
          </w:tcPr>
          <w:p w:rsidR="00D44C8F" w:rsidRPr="00D51585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1585">
              <w:rPr>
                <w:rFonts w:ascii="Times New Roman" w:eastAsia="Times New Roman" w:hAnsi="Times New Roman"/>
                <w:sz w:val="24"/>
                <w:szCs w:val="24"/>
              </w:rPr>
              <w:t>аналитическая записка, единиц</w:t>
            </w:r>
          </w:p>
        </w:tc>
        <w:tc>
          <w:tcPr>
            <w:tcW w:w="1293" w:type="dxa"/>
            <w:tcBorders>
              <w:right w:val="nil"/>
            </w:tcBorders>
          </w:tcPr>
          <w:p w:rsidR="00D44C8F" w:rsidRPr="00D51585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D44C8F" w:rsidRPr="00D51585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D44C8F" w:rsidRPr="00D51585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44C8F" w:rsidRPr="00770FEE" w:rsidTr="00572A25">
        <w:tc>
          <w:tcPr>
            <w:tcW w:w="818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14316" w:type="dxa"/>
            <w:gridSpan w:val="10"/>
          </w:tcPr>
          <w:p w:rsidR="00D44C8F" w:rsidRPr="00770FEE" w:rsidRDefault="00D44C8F" w:rsidP="00D44C8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bCs/>
                <w:sz w:val="24"/>
                <w:szCs w:val="24"/>
              </w:rPr>
              <w:t>Оптимизация инвестиционных расходов, субсидий юридическим лицам, дебиторской  и кредиторской задолженности</w:t>
            </w:r>
          </w:p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4C8F" w:rsidRPr="00770FEE" w:rsidTr="00572A25">
        <w:tc>
          <w:tcPr>
            <w:tcW w:w="818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2.5.1.</w:t>
            </w:r>
          </w:p>
        </w:tc>
        <w:tc>
          <w:tcPr>
            <w:tcW w:w="2598" w:type="dxa"/>
          </w:tcPr>
          <w:p w:rsidR="00D44C8F" w:rsidRPr="00770FEE" w:rsidRDefault="00D44C8F" w:rsidP="00D44C8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Анализ причин возникновения дебиторской задолженности и принятие плана сокращения 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просроченной дебиторской задолженности.Принятие плана сокращения дебиторской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задолженности. Предоставление в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 финансов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ый отдел администрации Ташлинского района 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 в составе пояснительной записки к квартальным и годовому отчетам информации о результатах выполнения плана мероприятий по сокращению просроченной дебиторской задолженности</w:t>
            </w:r>
          </w:p>
        </w:tc>
        <w:tc>
          <w:tcPr>
            <w:tcW w:w="2189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Специалист 1 категории-бухгалтер</w:t>
            </w:r>
          </w:p>
        </w:tc>
        <w:tc>
          <w:tcPr>
            <w:tcW w:w="1607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233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Пояснительная записка о наличии и выполнении плана мероприятий</w:t>
            </w:r>
          </w:p>
        </w:tc>
        <w:tc>
          <w:tcPr>
            <w:tcW w:w="1293" w:type="dxa"/>
            <w:tcBorders>
              <w:right w:val="nil"/>
            </w:tcBorders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000000" w:themeColor="text1"/>
            </w:tcBorders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44C8F" w:rsidRPr="00770FEE" w:rsidTr="00572A25">
        <w:tc>
          <w:tcPr>
            <w:tcW w:w="818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2.5.2.</w:t>
            </w:r>
          </w:p>
        </w:tc>
        <w:tc>
          <w:tcPr>
            <w:tcW w:w="2598" w:type="dxa"/>
          </w:tcPr>
          <w:p w:rsidR="00D44C8F" w:rsidRPr="00770FEE" w:rsidRDefault="00D44C8F" w:rsidP="00D44C8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0FEE">
              <w:rPr>
                <w:rFonts w:ascii="Times New Roman" w:hAnsi="Times New Roman"/>
                <w:bCs/>
                <w:sz w:val="24"/>
                <w:szCs w:val="24"/>
              </w:rPr>
              <w:t xml:space="preserve">Отсутствие роста просроченной кредиторской задолженности по обязательствам местного бюджета </w:t>
            </w:r>
          </w:p>
        </w:tc>
        <w:tc>
          <w:tcPr>
            <w:tcW w:w="2189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Специалист 1 категории-бухгалтер</w:t>
            </w:r>
          </w:p>
        </w:tc>
        <w:tc>
          <w:tcPr>
            <w:tcW w:w="1607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233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прирост размера просроченной кредиторской задолженности, процентов</w:t>
            </w:r>
          </w:p>
        </w:tc>
        <w:tc>
          <w:tcPr>
            <w:tcW w:w="1293" w:type="dxa"/>
            <w:tcBorders>
              <w:right w:val="nil"/>
            </w:tcBorders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D44C8F" w:rsidRPr="00770FEE" w:rsidTr="00572A25">
        <w:tc>
          <w:tcPr>
            <w:tcW w:w="818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2.5.3.</w:t>
            </w:r>
          </w:p>
        </w:tc>
        <w:tc>
          <w:tcPr>
            <w:tcW w:w="2598" w:type="dxa"/>
          </w:tcPr>
          <w:p w:rsidR="00D44C8F" w:rsidRPr="00770FEE" w:rsidRDefault="00D44C8F" w:rsidP="00D44C8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Оптимизация бюджетных расходов на осуществление бюджетных инвестиций, 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(осуществление капитальных вложений в первоочередном порядке в объекты, планируемые к вводу в эксплуатацию в текущем финансовом году, учет возможности обеспечения обязательного объема финансирования при принятии решений об участии в федеральных и областных целевых программах, проведение анализа целесообразности завершение ранее начатого строительства)</w:t>
            </w:r>
          </w:p>
        </w:tc>
        <w:tc>
          <w:tcPr>
            <w:tcW w:w="2189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Глава администрации</w:t>
            </w:r>
          </w:p>
        </w:tc>
        <w:tc>
          <w:tcPr>
            <w:tcW w:w="1607" w:type="dxa"/>
          </w:tcPr>
          <w:p w:rsidR="00D44C8F" w:rsidRPr="00770FEE" w:rsidRDefault="002F23FB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2021-2023</w:t>
            </w:r>
            <w:r w:rsidR="00D44C8F" w:rsidRPr="00770FEE">
              <w:rPr>
                <w:rFonts w:ascii="Times New Roman" w:eastAsia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2233" w:type="dxa"/>
          </w:tcPr>
          <w:p w:rsidR="00D44C8F" w:rsidRPr="00770FEE" w:rsidRDefault="00D44C8F" w:rsidP="00D44C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Доля объектов, вводимых в эксплуатацию в текущем финансовом году, к 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общему количеству объектов, предлагаемых к финансированию в этом же году, процентов</w:t>
            </w:r>
          </w:p>
        </w:tc>
        <w:tc>
          <w:tcPr>
            <w:tcW w:w="1293" w:type="dxa"/>
            <w:tcBorders>
              <w:right w:val="nil"/>
            </w:tcBorders>
          </w:tcPr>
          <w:p w:rsidR="00D44C8F" w:rsidRPr="00B63D35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000000" w:themeColor="text1"/>
            </w:tcBorders>
          </w:tcPr>
          <w:p w:rsidR="00D44C8F" w:rsidRPr="00B63D35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D44C8F" w:rsidRPr="00B63D35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D44C8F" w:rsidRPr="00B63D35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D44C8F" w:rsidRPr="00770FEE" w:rsidTr="00572A25">
        <w:tc>
          <w:tcPr>
            <w:tcW w:w="818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2.5.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2598" w:type="dxa"/>
          </w:tcPr>
          <w:p w:rsidR="00D44C8F" w:rsidRPr="00770FEE" w:rsidRDefault="00D44C8F" w:rsidP="00D44C8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Сокращение объемов незавершенного строительства с нарушением сроков строительства</w:t>
            </w:r>
          </w:p>
        </w:tc>
        <w:tc>
          <w:tcPr>
            <w:tcW w:w="2189" w:type="dxa"/>
          </w:tcPr>
          <w:p w:rsidR="00D44C8F" w:rsidRPr="00770FEE" w:rsidRDefault="00D44C8F" w:rsidP="00D44C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607" w:type="dxa"/>
          </w:tcPr>
          <w:p w:rsidR="00D44C8F" w:rsidRPr="00770FEE" w:rsidRDefault="002F23FB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2021-2023</w:t>
            </w:r>
            <w:r w:rsidR="00D44C8F" w:rsidRPr="00770FEE">
              <w:rPr>
                <w:rFonts w:ascii="Times New Roman" w:eastAsia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2233" w:type="dxa"/>
          </w:tcPr>
          <w:p w:rsidR="00D44C8F" w:rsidRPr="00770FEE" w:rsidRDefault="00D44C8F" w:rsidP="00D44C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Доля объектов незавершенного строительства с нарушением нормативных сроков строительства в общем количестве объектов незавершенного 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строительства, процентов </w:t>
            </w:r>
          </w:p>
        </w:tc>
        <w:tc>
          <w:tcPr>
            <w:tcW w:w="1293" w:type="dxa"/>
            <w:tcBorders>
              <w:right w:val="nil"/>
            </w:tcBorders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        0</w:t>
            </w: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D44C8F" w:rsidRPr="00770FEE" w:rsidTr="00572A25">
        <w:tc>
          <w:tcPr>
            <w:tcW w:w="818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2.5.5.</w:t>
            </w:r>
          </w:p>
        </w:tc>
        <w:tc>
          <w:tcPr>
            <w:tcW w:w="2598" w:type="dxa"/>
          </w:tcPr>
          <w:p w:rsidR="00D44C8F" w:rsidRPr="00770FEE" w:rsidRDefault="00D44C8F" w:rsidP="00D44C8F">
            <w:pPr>
              <w:rPr>
                <w:rFonts w:ascii="Times New Roman" w:hAnsi="Times New Roman"/>
                <w:sz w:val="24"/>
                <w:szCs w:val="24"/>
              </w:rPr>
            </w:pPr>
            <w:r w:rsidRPr="00770FEE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предоставления субсидий юридическим лицам (за исключением субсидий муниципальным учреждениям), индивидуальным предпринимателям, физическим лицам, некоммерческим организациям, не являющимся казенными учреждениями и подготовка предложений, направленных на сокращение неэффективных расходов бюджета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2189" w:type="dxa"/>
          </w:tcPr>
          <w:p w:rsidR="00D44C8F" w:rsidRPr="00770FEE" w:rsidRDefault="00D44C8F" w:rsidP="00D44C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607" w:type="dxa"/>
          </w:tcPr>
          <w:p w:rsidR="00D44C8F" w:rsidRPr="00770FEE" w:rsidRDefault="00D44C8F" w:rsidP="00D44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FEE">
              <w:rPr>
                <w:rFonts w:ascii="Times New Roman" w:hAnsi="Times New Roman"/>
                <w:sz w:val="24"/>
                <w:szCs w:val="24"/>
              </w:rPr>
              <w:t>ежегодно, до 1 октября</w:t>
            </w:r>
          </w:p>
        </w:tc>
        <w:tc>
          <w:tcPr>
            <w:tcW w:w="2233" w:type="dxa"/>
          </w:tcPr>
          <w:p w:rsidR="00D44C8F" w:rsidRPr="00770FEE" w:rsidRDefault="00D44C8F" w:rsidP="00D44C8F">
            <w:pPr>
              <w:rPr>
                <w:rFonts w:ascii="Times New Roman" w:hAnsi="Times New Roman"/>
                <w:sz w:val="24"/>
                <w:szCs w:val="24"/>
              </w:rPr>
            </w:pPr>
            <w:r w:rsidRPr="00770FEE">
              <w:rPr>
                <w:rFonts w:ascii="Times New Roman" w:hAnsi="Times New Roman"/>
                <w:sz w:val="24"/>
                <w:szCs w:val="24"/>
              </w:rPr>
              <w:t xml:space="preserve">представление в финансовый отдел администрации района аналитических записок </w:t>
            </w:r>
          </w:p>
        </w:tc>
        <w:tc>
          <w:tcPr>
            <w:tcW w:w="1293" w:type="dxa"/>
            <w:tcBorders>
              <w:right w:val="nil"/>
            </w:tcBorders>
          </w:tcPr>
          <w:p w:rsidR="00D44C8F" w:rsidRPr="00770FEE" w:rsidRDefault="00D44C8F" w:rsidP="00D44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D44C8F" w:rsidRPr="00770FEE" w:rsidRDefault="00D44C8F" w:rsidP="00D44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D44C8F" w:rsidRPr="00770FEE" w:rsidRDefault="00D44C8F" w:rsidP="00D44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D44C8F" w:rsidRPr="00770FEE" w:rsidRDefault="00D44C8F" w:rsidP="00D44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4C8F" w:rsidRPr="00770FEE" w:rsidTr="00572A25">
        <w:tc>
          <w:tcPr>
            <w:tcW w:w="818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14316" w:type="dxa"/>
            <w:gridSpan w:val="10"/>
          </w:tcPr>
          <w:p w:rsidR="00D44C8F" w:rsidRPr="00770FEE" w:rsidRDefault="00D44C8F" w:rsidP="00D44C8F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bCs/>
                <w:sz w:val="24"/>
                <w:szCs w:val="24"/>
              </w:rPr>
              <w:t>Планирование местного бюджета</w:t>
            </w:r>
          </w:p>
          <w:p w:rsidR="00D44C8F" w:rsidRPr="00770FEE" w:rsidRDefault="00D44C8F" w:rsidP="00D44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C8F" w:rsidRPr="00770FEE" w:rsidTr="00572A25">
        <w:tc>
          <w:tcPr>
            <w:tcW w:w="818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2.6.1.</w:t>
            </w:r>
          </w:p>
        </w:tc>
        <w:tc>
          <w:tcPr>
            <w:tcW w:w="2598" w:type="dxa"/>
          </w:tcPr>
          <w:p w:rsidR="00D44C8F" w:rsidRPr="00770FEE" w:rsidRDefault="00D44C8F" w:rsidP="00D44C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Формирование бюджетных ассигнований в проекте бюджета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поселения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 на 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соответствующий  финансовый годна основе муниципальных программ </w:t>
            </w:r>
          </w:p>
        </w:tc>
        <w:tc>
          <w:tcPr>
            <w:tcW w:w="2189" w:type="dxa"/>
          </w:tcPr>
          <w:p w:rsidR="00D44C8F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Специалист 1 категории-бухгалтер</w:t>
            </w:r>
          </w:p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607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233" w:type="dxa"/>
          </w:tcPr>
          <w:p w:rsidR="00D44C8F" w:rsidRPr="00770FEE" w:rsidRDefault="00D44C8F" w:rsidP="00D44C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доля расходов, формируемых на основании муниципальных программ , 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293" w:type="dxa"/>
            <w:tcBorders>
              <w:right w:val="nil"/>
            </w:tcBorders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         100</w:t>
            </w: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20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D44C8F" w:rsidRPr="00770FEE" w:rsidTr="00572A25">
        <w:tc>
          <w:tcPr>
            <w:tcW w:w="818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2.6.2.</w:t>
            </w:r>
          </w:p>
        </w:tc>
        <w:tc>
          <w:tcPr>
            <w:tcW w:w="2598" w:type="dxa"/>
          </w:tcPr>
          <w:p w:rsidR="00D44C8F" w:rsidRPr="00770FEE" w:rsidRDefault="00D44C8F" w:rsidP="00D44C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методологии разработки и реализации муниципальных программ</w:t>
            </w:r>
          </w:p>
        </w:tc>
        <w:tc>
          <w:tcPr>
            <w:tcW w:w="2189" w:type="dxa"/>
          </w:tcPr>
          <w:p w:rsidR="00D44C8F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Специалист 1 категории</w:t>
            </w:r>
          </w:p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Специалист 1 категории-бухгалтер</w:t>
            </w:r>
          </w:p>
        </w:tc>
        <w:tc>
          <w:tcPr>
            <w:tcW w:w="1607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233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внесение изменений в постановление 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293" w:type="dxa"/>
            <w:tcBorders>
              <w:right w:val="nil"/>
            </w:tcBorders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44C8F" w:rsidRPr="00770FEE" w:rsidTr="00572A25">
        <w:tc>
          <w:tcPr>
            <w:tcW w:w="818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2.6.3.</w:t>
            </w:r>
          </w:p>
        </w:tc>
        <w:tc>
          <w:tcPr>
            <w:tcW w:w="2598" w:type="dxa"/>
          </w:tcPr>
          <w:p w:rsidR="00D44C8F" w:rsidRPr="00770FEE" w:rsidRDefault="00D44C8F" w:rsidP="00D44C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Оценка эффективности бюджетных расходов на реализацию муниципальных программ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муниципального образования сельского поселения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 на стадии их планирования</w:t>
            </w:r>
          </w:p>
        </w:tc>
        <w:tc>
          <w:tcPr>
            <w:tcW w:w="2189" w:type="dxa"/>
          </w:tcPr>
          <w:p w:rsidR="00D44C8F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Специалист 1 категории</w:t>
            </w:r>
          </w:p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Специалист 1 категории-бухгалтер</w:t>
            </w:r>
          </w:p>
        </w:tc>
        <w:tc>
          <w:tcPr>
            <w:tcW w:w="1607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233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доля расходов, в отношении, которых</w:t>
            </w:r>
          </w:p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 проведена  оценка, процентов</w:t>
            </w:r>
          </w:p>
        </w:tc>
        <w:tc>
          <w:tcPr>
            <w:tcW w:w="1293" w:type="dxa"/>
            <w:tcBorders>
              <w:right w:val="nil"/>
            </w:tcBorders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100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000000" w:themeColor="text1"/>
            </w:tcBorders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D44C8F" w:rsidRPr="00770FEE" w:rsidRDefault="00D44C8F" w:rsidP="00D44C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20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D44C8F" w:rsidRPr="00770FEE" w:rsidTr="00572A25">
        <w:tc>
          <w:tcPr>
            <w:tcW w:w="818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316" w:type="dxa"/>
            <w:gridSpan w:val="10"/>
          </w:tcPr>
          <w:p w:rsidR="00D44C8F" w:rsidRPr="00770FEE" w:rsidRDefault="00D44C8F" w:rsidP="00D44C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Меры по сокращению муниципального долга</w:t>
            </w:r>
          </w:p>
        </w:tc>
      </w:tr>
      <w:tr w:rsidR="00D44C8F" w:rsidRPr="00770FEE" w:rsidTr="00572A25">
        <w:tc>
          <w:tcPr>
            <w:tcW w:w="818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3.1.1.</w:t>
            </w:r>
          </w:p>
        </w:tc>
        <w:tc>
          <w:tcPr>
            <w:tcW w:w="2598" w:type="dxa"/>
          </w:tcPr>
          <w:p w:rsidR="00D44C8F" w:rsidRPr="00770FEE" w:rsidRDefault="00D44C8F" w:rsidP="00D44C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Недопущение планирования предоставлен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ия муниципальных гарантий </w:t>
            </w:r>
          </w:p>
        </w:tc>
        <w:tc>
          <w:tcPr>
            <w:tcW w:w="2189" w:type="dxa"/>
          </w:tcPr>
          <w:p w:rsidR="00D44C8F" w:rsidRPr="00E25924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C73448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607" w:type="dxa"/>
          </w:tcPr>
          <w:p w:rsidR="00D44C8F" w:rsidRPr="00770FEE" w:rsidRDefault="002F23FB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2021-2023</w:t>
            </w:r>
            <w:r w:rsidR="00D44C8F"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233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объем планируемых к предоставлению муниципальных гарантий  (в первоначальной редакции Решения Совета депутатов  о бюджете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поселения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), тыс.рублей</w:t>
            </w:r>
          </w:p>
        </w:tc>
        <w:tc>
          <w:tcPr>
            <w:tcW w:w="1293" w:type="dxa"/>
            <w:tcBorders>
              <w:right w:val="nil"/>
            </w:tcBorders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0  </w:t>
            </w: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D44C8F" w:rsidRPr="00770FEE" w:rsidTr="00572A25">
        <w:tc>
          <w:tcPr>
            <w:tcW w:w="818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3.1.2.</w:t>
            </w:r>
          </w:p>
        </w:tc>
        <w:tc>
          <w:tcPr>
            <w:tcW w:w="2598" w:type="dxa"/>
          </w:tcPr>
          <w:p w:rsidR="00D44C8F" w:rsidRPr="00770FEE" w:rsidRDefault="00D44C8F" w:rsidP="00D44C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Обеспечение размер  де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фицита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бюджета муниципального образования сельского поселения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, установленный решением о бюджете, а также размер дефицита бюджета, сложившийся по данным годового отчета об исполнении бюджета за 2018 год, в </w:t>
            </w:r>
            <w:proofErr w:type="gramStart"/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объеме</w:t>
            </w:r>
            <w:proofErr w:type="gramEnd"/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 не превышающем суммы остатков средств на счетах по учету средств бюджета по состоянию на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01.01.2020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 и пос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туплений в 2020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 году средств от продажи акций и иных форм участия в капитале, </w:t>
            </w:r>
            <w:proofErr w:type="gramStart"/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находящихся</w:t>
            </w:r>
            <w:proofErr w:type="gramEnd"/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муниципальной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 соб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ственности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189" w:type="dxa"/>
          </w:tcPr>
          <w:p w:rsidR="00D44C8F" w:rsidRPr="00E25924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C73448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607" w:type="dxa"/>
          </w:tcPr>
          <w:p w:rsidR="00D44C8F" w:rsidRPr="00770FEE" w:rsidRDefault="002F23FB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2021-2023</w:t>
            </w:r>
            <w:r w:rsidR="00D44C8F" w:rsidRPr="00770FEE">
              <w:rPr>
                <w:rFonts w:ascii="Times New Roman" w:eastAsia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2233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Тысяч рублей</w:t>
            </w:r>
          </w:p>
        </w:tc>
        <w:tc>
          <w:tcPr>
            <w:tcW w:w="1293" w:type="dxa"/>
            <w:tcBorders>
              <w:right w:val="nil"/>
            </w:tcBorders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0</w:t>
            </w: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D44C8F" w:rsidRPr="00770FEE" w:rsidRDefault="00D44C8F" w:rsidP="00D44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D44C8F" w:rsidRPr="00770FEE" w:rsidRDefault="00D44C8F" w:rsidP="00D44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</w:tcPr>
          <w:p w:rsidR="00D44C8F" w:rsidRPr="00770FEE" w:rsidRDefault="00D44C8F" w:rsidP="00D44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44C8F" w:rsidRPr="00770FEE" w:rsidTr="00572A25">
        <w:tc>
          <w:tcPr>
            <w:tcW w:w="818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3.1.3.</w:t>
            </w:r>
          </w:p>
        </w:tc>
        <w:tc>
          <w:tcPr>
            <w:tcW w:w="2598" w:type="dxa"/>
          </w:tcPr>
          <w:p w:rsidR="00D44C8F" w:rsidRPr="00770FEE" w:rsidRDefault="00D44C8F" w:rsidP="00D44C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Недопущение планирования привлечения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бюджетных кредитов из районного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 бюджета 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в бюджет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2189" w:type="dxa"/>
          </w:tcPr>
          <w:p w:rsidR="00D44C8F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Глава</w:t>
            </w:r>
          </w:p>
          <w:p w:rsidR="00D44C8F" w:rsidRPr="00E25924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администрации</w:t>
            </w:r>
          </w:p>
        </w:tc>
        <w:tc>
          <w:tcPr>
            <w:tcW w:w="1607" w:type="dxa"/>
          </w:tcPr>
          <w:p w:rsidR="00D44C8F" w:rsidRPr="00770FEE" w:rsidRDefault="002F23FB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2021-2023</w:t>
            </w:r>
            <w:r w:rsidR="00D44C8F"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233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объем планируемых к привлечению бюджетных кредитов из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районного </w:t>
            </w: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>бюджета, тыс.рублей</w:t>
            </w:r>
          </w:p>
        </w:tc>
        <w:tc>
          <w:tcPr>
            <w:tcW w:w="1293" w:type="dxa"/>
            <w:tcBorders>
              <w:right w:val="nil"/>
            </w:tcBorders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             0</w:t>
            </w: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D44C8F" w:rsidRPr="00770FEE" w:rsidTr="00572A25">
        <w:tc>
          <w:tcPr>
            <w:tcW w:w="818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3.1.4.</w:t>
            </w:r>
          </w:p>
        </w:tc>
        <w:tc>
          <w:tcPr>
            <w:tcW w:w="2598" w:type="dxa"/>
          </w:tcPr>
          <w:p w:rsidR="00D44C8F" w:rsidRPr="00770FEE" w:rsidRDefault="00D44C8F" w:rsidP="00D44C8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Осуществление мониторинга размера муниципального долга </w:t>
            </w:r>
          </w:p>
        </w:tc>
        <w:tc>
          <w:tcPr>
            <w:tcW w:w="2189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607" w:type="dxa"/>
          </w:tcPr>
          <w:p w:rsidR="00D44C8F" w:rsidRPr="00770FEE" w:rsidRDefault="002F23FB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  <w:r w:rsidR="00D44C8F" w:rsidRPr="00770FEE"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D44C8F"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233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информация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из долговой книги поселения, штук</w:t>
            </w:r>
          </w:p>
        </w:tc>
        <w:tc>
          <w:tcPr>
            <w:tcW w:w="1293" w:type="dxa"/>
            <w:tcBorders>
              <w:right w:val="nil"/>
            </w:tcBorders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4</w:t>
            </w: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</w:tcPr>
          <w:p w:rsidR="00D44C8F" w:rsidRPr="00770FEE" w:rsidRDefault="00D44C8F" w:rsidP="00D44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</w:tbl>
    <w:p w:rsidR="00F82452" w:rsidRPr="00770FEE" w:rsidRDefault="00F82452" w:rsidP="00F82452">
      <w:pPr>
        <w:jc w:val="center"/>
        <w:rPr>
          <w:sz w:val="24"/>
          <w:szCs w:val="24"/>
        </w:rPr>
      </w:pPr>
    </w:p>
    <w:p w:rsidR="00F82452" w:rsidRDefault="00F82452" w:rsidP="006D5F6F">
      <w:pPr>
        <w:ind w:firstLine="851"/>
      </w:pPr>
    </w:p>
    <w:sectPr w:rsidR="00F82452" w:rsidSect="00F82452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02A65"/>
    <w:multiLevelType w:val="hybridMultilevel"/>
    <w:tmpl w:val="9432A554"/>
    <w:lvl w:ilvl="0" w:tplc="C25CCE1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F6F"/>
    <w:rsid w:val="00054A6A"/>
    <w:rsid w:val="00056BB4"/>
    <w:rsid w:val="000713E5"/>
    <w:rsid w:val="000874E6"/>
    <w:rsid w:val="001E0A0D"/>
    <w:rsid w:val="001F485F"/>
    <w:rsid w:val="00262244"/>
    <w:rsid w:val="002F23FB"/>
    <w:rsid w:val="0042262C"/>
    <w:rsid w:val="00457AC2"/>
    <w:rsid w:val="004E3241"/>
    <w:rsid w:val="00520AEA"/>
    <w:rsid w:val="00532773"/>
    <w:rsid w:val="005773BD"/>
    <w:rsid w:val="006B0DD3"/>
    <w:rsid w:val="006D5F6F"/>
    <w:rsid w:val="006F50C8"/>
    <w:rsid w:val="007677EC"/>
    <w:rsid w:val="00923928"/>
    <w:rsid w:val="009D4387"/>
    <w:rsid w:val="00A42345"/>
    <w:rsid w:val="00A646E9"/>
    <w:rsid w:val="00BF6CFE"/>
    <w:rsid w:val="00C22807"/>
    <w:rsid w:val="00C62AFD"/>
    <w:rsid w:val="00CB577B"/>
    <w:rsid w:val="00D44C8F"/>
    <w:rsid w:val="00DA5FC3"/>
    <w:rsid w:val="00E47D06"/>
    <w:rsid w:val="00EB3426"/>
    <w:rsid w:val="00F82452"/>
    <w:rsid w:val="00FB6F26"/>
    <w:rsid w:val="00FC2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Calibri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6F"/>
    <w:pPr>
      <w:widowControl w:val="0"/>
      <w:autoSpaceDE w:val="0"/>
      <w:autoSpaceDN w:val="0"/>
      <w:adjustRightInd w:val="0"/>
    </w:pPr>
    <w:rPr>
      <w:rFonts w:cs="Times New Roman"/>
      <w:sz w:val="20"/>
    </w:rPr>
  </w:style>
  <w:style w:type="paragraph" w:styleId="1">
    <w:name w:val="heading 1"/>
    <w:basedOn w:val="a"/>
    <w:next w:val="a"/>
    <w:link w:val="10"/>
    <w:qFormat/>
    <w:rsid w:val="006D5F6F"/>
    <w:pPr>
      <w:keepNext/>
      <w:widowControl/>
      <w:autoSpaceDE/>
      <w:autoSpaceDN/>
      <w:adjustRightInd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AC2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6D5F6F"/>
    <w:rPr>
      <w:rFonts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D5F6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link w:val="ConsPlusNormal0"/>
    <w:rsid w:val="00F82452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table" w:styleId="a5">
    <w:name w:val="Table Grid"/>
    <w:basedOn w:val="a1"/>
    <w:uiPriority w:val="59"/>
    <w:rsid w:val="00F82452"/>
    <w:rPr>
      <w:rFonts w:asciiTheme="minorHAnsi" w:eastAsiaTheme="minorEastAsia" w:hAnsiTheme="minorHAnsi" w:cstheme="minorBidi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F82452"/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2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1809</Words>
  <Characters>10315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2020-05-27T10:19:00Z</cp:lastPrinted>
  <dcterms:created xsi:type="dcterms:W3CDTF">2021-03-25T11:47:00Z</dcterms:created>
  <dcterms:modified xsi:type="dcterms:W3CDTF">2021-03-25T11:47:00Z</dcterms:modified>
</cp:coreProperties>
</file>